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118B9" w14:textId="77777777" w:rsidR="00845EBC" w:rsidRPr="008642EC" w:rsidRDefault="00845EBC" w:rsidP="00845EB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52E64E5" w14:textId="77777777" w:rsidR="00845EBC" w:rsidRDefault="00845EBC" w:rsidP="00845EBC">
      <w:pPr>
        <w:pStyle w:val="BasicParagraph"/>
        <w:suppressAutoHyphens/>
        <w:spacing w:line="240" w:lineRule="auto"/>
        <w:rPr>
          <w:rFonts w:ascii="Times New Roman" w:hAnsi="Times New Roman" w:cs="Times New Roman"/>
          <w:b/>
          <w:bCs/>
          <w:color w:val="000000" w:themeColor="text1"/>
          <w:sz w:val="21"/>
          <w:szCs w:val="21"/>
        </w:rPr>
      </w:pPr>
    </w:p>
    <w:p w14:paraId="1FE1906B" w14:textId="77777777" w:rsidR="00845EBC" w:rsidRPr="00582653" w:rsidRDefault="00845EBC" w:rsidP="00845EB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B6E0993" w14:textId="77777777" w:rsidR="00845EBC" w:rsidRDefault="00845EBC" w:rsidP="00845EB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77228CA" w14:textId="77777777" w:rsidR="00845EBC" w:rsidRDefault="00845EBC" w:rsidP="00845EB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193A5CD" w14:textId="77777777" w:rsidR="00845EBC" w:rsidRPr="00582653" w:rsidRDefault="00845EBC" w:rsidP="00845EB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9407919" wp14:editId="0972796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84C69D7" w14:textId="73944A05" w:rsidR="00845EBC" w:rsidRDefault="00845EBC" w:rsidP="00845EB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CHCMGT003_Toolkit_2_Illustrative examples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68511B4" w14:textId="77777777" w:rsidR="00845EBC" w:rsidRDefault="00845EBC" w:rsidP="00845EB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A0513DC" w14:textId="77777777" w:rsidR="00845EBC" w:rsidRPr="00582653" w:rsidRDefault="00845EBC" w:rsidP="00845EB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FD7C74C" w14:textId="77777777" w:rsidR="00845EBC" w:rsidRPr="00582653" w:rsidRDefault="00845EBC" w:rsidP="00845EB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405896B" w14:textId="77777777" w:rsidR="00845EBC" w:rsidRPr="008642EC" w:rsidRDefault="00845EBC" w:rsidP="00845EBC">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375D3C5" w14:textId="77777777" w:rsidR="00845EBC" w:rsidRPr="008642EC" w:rsidRDefault="00845EBC" w:rsidP="00845EBC">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A49F6D2" w14:textId="77777777" w:rsidR="00845EBC" w:rsidRPr="00582653" w:rsidRDefault="00845EBC" w:rsidP="00845EB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28EB05A" w14:textId="77777777" w:rsidR="00845EBC" w:rsidRPr="008642EC" w:rsidRDefault="00845EBC" w:rsidP="00845EBC">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7105345" w14:textId="77777777" w:rsidR="00845EBC" w:rsidRPr="008642EC" w:rsidRDefault="00845EBC" w:rsidP="00845EBC">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8577187" w14:textId="77777777" w:rsidR="00845EBC" w:rsidRPr="00582653" w:rsidRDefault="00845EBC" w:rsidP="00845EBC">
      <w:pPr>
        <w:pStyle w:val="BasicParagraph"/>
        <w:suppressAutoHyphens/>
        <w:spacing w:line="240" w:lineRule="auto"/>
        <w:rPr>
          <w:rFonts w:ascii="Times New Roman" w:hAnsi="Times New Roman" w:cs="Times New Roman"/>
          <w:color w:val="000000" w:themeColor="text1"/>
          <w:sz w:val="21"/>
          <w:szCs w:val="21"/>
        </w:rPr>
      </w:pPr>
    </w:p>
    <w:p w14:paraId="4DAB44B9" w14:textId="77777777" w:rsidR="00845EBC" w:rsidRPr="00582653" w:rsidRDefault="00845EBC" w:rsidP="00845EB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E7850A3" w14:textId="77777777" w:rsidR="00845EBC" w:rsidRDefault="00845EBC" w:rsidP="00845EB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8BA587B" w14:textId="77777777" w:rsidR="00845EBC" w:rsidRDefault="00845EBC" w:rsidP="00845EBC">
      <w:pPr>
        <w:pStyle w:val="BasicParagraph"/>
        <w:suppressAutoHyphens/>
        <w:spacing w:line="240" w:lineRule="auto"/>
        <w:ind w:left="720"/>
        <w:rPr>
          <w:rFonts w:ascii="Times New Roman" w:hAnsi="Times New Roman" w:cs="Times New Roman"/>
          <w:color w:val="000000" w:themeColor="text1"/>
          <w:sz w:val="21"/>
          <w:szCs w:val="21"/>
        </w:rPr>
      </w:pPr>
    </w:p>
    <w:p w14:paraId="0FE1234E" w14:textId="77777777" w:rsidR="00845EBC" w:rsidRDefault="00845EBC" w:rsidP="00845EB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B1418CA" w14:textId="77777777" w:rsidR="00845EBC" w:rsidRDefault="00845EBC" w:rsidP="00845EBC">
      <w:pPr>
        <w:pStyle w:val="BasicParagraph"/>
        <w:suppressAutoHyphens/>
        <w:spacing w:line="240" w:lineRule="auto"/>
        <w:ind w:left="1440"/>
        <w:rPr>
          <w:rFonts w:ascii="Times New Roman" w:hAnsi="Times New Roman" w:cs="Times New Roman"/>
          <w:color w:val="000000" w:themeColor="text1"/>
          <w:sz w:val="21"/>
          <w:szCs w:val="21"/>
        </w:rPr>
      </w:pPr>
    </w:p>
    <w:p w14:paraId="5D07D2BA" w14:textId="77777777" w:rsidR="00845EBC" w:rsidRDefault="00845EBC" w:rsidP="00845EB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02BFF24" w14:textId="77777777" w:rsidR="00845EBC" w:rsidRDefault="00845EBC" w:rsidP="00845EBC">
      <w:pPr>
        <w:pStyle w:val="BasicParagraph"/>
        <w:suppressAutoHyphens/>
        <w:spacing w:line="240" w:lineRule="auto"/>
        <w:ind w:left="1440"/>
        <w:rPr>
          <w:rFonts w:ascii="Times New Roman" w:hAnsi="Times New Roman" w:cs="Times New Roman"/>
          <w:color w:val="000000" w:themeColor="text1"/>
          <w:sz w:val="21"/>
          <w:szCs w:val="21"/>
        </w:rPr>
      </w:pPr>
    </w:p>
    <w:p w14:paraId="02E7CC31" w14:textId="77777777" w:rsidR="00845EBC" w:rsidRDefault="00845EBC" w:rsidP="00845EBC">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0C9CBE7" w14:textId="77777777" w:rsidR="00845EBC" w:rsidRDefault="00845EBC">
      <w:pPr>
        <w:spacing w:before="0" w:after="160" w:line="259" w:lineRule="auto"/>
        <w:rPr>
          <w:rStyle w:val="normaltextrun"/>
          <w:rFonts w:eastAsiaTheme="majorEastAsia" w:cstheme="majorBidi"/>
          <w:b/>
          <w:color w:val="0031A7" w:themeColor="text2"/>
          <w:sz w:val="28"/>
          <w:szCs w:val="26"/>
        </w:rPr>
      </w:pPr>
      <w:bookmarkStart w:id="0" w:name="_GoBack"/>
      <w:bookmarkEnd w:id="0"/>
      <w:r>
        <w:rPr>
          <w:rStyle w:val="normaltextrun"/>
        </w:rPr>
        <w:br w:type="page"/>
      </w:r>
    </w:p>
    <w:p w14:paraId="0CFFDFB7" w14:textId="65CCE714" w:rsidR="007924B8" w:rsidRPr="00753118" w:rsidRDefault="007924B8" w:rsidP="00753118">
      <w:pPr>
        <w:pStyle w:val="Heading2"/>
        <w:rPr>
          <w:rStyle w:val="normaltextrun"/>
        </w:rPr>
      </w:pPr>
      <w:r w:rsidRPr="00753118">
        <w:rPr>
          <w:noProof/>
        </w:rPr>
        <w:lastRenderedPageBreak/>
        <w:drawing>
          <wp:anchor distT="0" distB="0" distL="114300" distR="114300" simplePos="0" relativeHeight="251661312" behindDoc="0" locked="0" layoutInCell="1" allowOverlap="1" wp14:anchorId="3D2B52D5" wp14:editId="3CB855D4">
            <wp:simplePos x="0" y="0"/>
            <wp:positionH relativeFrom="margin">
              <wp:align>right</wp:align>
            </wp:positionH>
            <wp:positionV relativeFrom="paragraph">
              <wp:posOffset>47625</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3118">
        <w:rPr>
          <w:noProof/>
        </w:rPr>
        <mc:AlternateContent>
          <mc:Choice Requires="wps">
            <w:drawing>
              <wp:anchor distT="45720" distB="45720" distL="114300" distR="114300" simplePos="0" relativeHeight="251659264" behindDoc="0" locked="0" layoutInCell="1" allowOverlap="1" wp14:anchorId="60934D64" wp14:editId="6E0E015B">
                <wp:simplePos x="0" y="0"/>
                <wp:positionH relativeFrom="margin">
                  <wp:align>left</wp:align>
                </wp:positionH>
                <wp:positionV relativeFrom="paragraph">
                  <wp:posOffset>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rgbClr val="F3F9E6"/>
                        </a:solidFill>
                        <a:ln w="9525">
                          <a:noFill/>
                          <a:miter lim="800000"/>
                          <a:headEnd/>
                          <a:tailEnd/>
                        </a:ln>
                      </wps:spPr>
                      <wps:txbx>
                        <w:txbxContent>
                          <w:p w14:paraId="64093CDA" w14:textId="06C18BC6" w:rsidR="00FC1251" w:rsidRDefault="00FC1251" w:rsidP="007924B8">
                            <w:pPr>
                              <w:pStyle w:val="Heading1"/>
                            </w:pPr>
                            <w:r>
                              <w:t>Illustrative examples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934D64" id="_x0000_t202" coordsize="21600,21600" o:spt="202" path="m,l,21600r21600,l21600,xe">
                <v:stroke joinstyle="miter"/>
                <v:path gradientshapeok="t" o:connecttype="rect"/>
              </v:shapetype>
              <v:shape id="Text Box 2" o:spid="_x0000_s1026" type="#_x0000_t202" style="position:absolute;margin-left:0;margin-top:0;width:460.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" fillcolor="#f3f9e6" stroked="f">
                <v:textbox style="mso-fit-shape-to-text:t">
                  <w:txbxContent>
                    <w:p w14:paraId="64093CDA" w14:textId="06C18BC6" w:rsidR="00FC1251" w:rsidRDefault="00FC1251" w:rsidP="007924B8">
                      <w:pPr>
                        <w:pStyle w:val="Heading1"/>
                      </w:pPr>
                      <w:r>
                        <w:t>Illustrative examples</w:t>
                      </w:r>
                    </w:p>
                  </w:txbxContent>
                </v:textbox>
                <w10:wrap type="square" anchorx="margin"/>
              </v:shape>
            </w:pict>
          </mc:Fallback>
        </mc:AlternateContent>
      </w:r>
      <w:r w:rsidRPr="00753118">
        <w:rPr>
          <w:rStyle w:val="normaltextrun"/>
        </w:rPr>
        <w:t>Illustrative example</w:t>
      </w:r>
      <w:r w:rsidR="00887214">
        <w:rPr>
          <w:rStyle w:val="normaltextrun"/>
        </w:rPr>
        <w:t xml:space="preserve"> </w:t>
      </w:r>
      <w:r w:rsidRPr="00753118">
        <w:rPr>
          <w:rStyle w:val="normaltextrun"/>
        </w:rPr>
        <w:t>- SWOT</w:t>
      </w:r>
    </w:p>
    <w:p w14:paraId="54DA237E" w14:textId="248E837D" w:rsidR="0045097E" w:rsidRDefault="0045097E" w:rsidP="00D91D80">
      <w:pPr>
        <w:rPr>
          <w:rStyle w:val="eop"/>
          <w:rFonts w:cs="Calibri Light"/>
        </w:rPr>
      </w:pPr>
      <w:r>
        <w:rPr>
          <w:rStyle w:val="normaltextrun"/>
          <w:rFonts w:cs="Calibri Light"/>
        </w:rPr>
        <w:t>MPower108 is a disability service provider registered under the NDIS (National Disability Insurance Scheme). The executive board, CEO (Chief Executive Officer) and COO (Chief Operating Officer) have come together to establish the upcoming strategy for the organisations next fiscal year. The strategic goals and objectives have been released within the organisation and Service Centre Managers and Frontline Leaders have prepared operational plans</w:t>
      </w:r>
      <w:r w:rsidR="00FC1251">
        <w:rPr>
          <w:rStyle w:val="normaltextrun"/>
          <w:rFonts w:cs="Calibri Light"/>
        </w:rPr>
        <w:t>.</w:t>
      </w:r>
      <w:r>
        <w:rPr>
          <w:rStyle w:val="eop"/>
          <w:rFonts w:cs="Calibri Light"/>
        </w:rPr>
        <w:t> </w:t>
      </w:r>
    </w:p>
    <w:p w14:paraId="4F908D23" w14:textId="045DE071" w:rsidR="0045097E" w:rsidRDefault="0045097E" w:rsidP="00D91D80">
      <w:pPr>
        <w:rPr>
          <w:rStyle w:val="eop"/>
          <w:rFonts w:cs="Calibri Light"/>
        </w:rPr>
      </w:pPr>
      <w:r>
        <w:rPr>
          <w:rStyle w:val="normaltextrun"/>
          <w:rFonts w:cs="Calibri Light"/>
        </w:rPr>
        <w:t xml:space="preserve">Review the </w:t>
      </w:r>
      <w:r>
        <w:rPr>
          <w:rStyle w:val="normaltextrun"/>
          <w:rFonts w:cs="Calibri Light"/>
          <w:i/>
          <w:iCs/>
        </w:rPr>
        <w:t>MPower108 Case study background</w:t>
      </w:r>
      <w:r>
        <w:rPr>
          <w:rStyle w:val="normaltextrun"/>
          <w:rFonts w:cs="Calibri Light"/>
        </w:rPr>
        <w:t xml:space="preserve"> document to ascertain the strategic goals and objectives for the organisation.</w:t>
      </w:r>
      <w:r>
        <w:rPr>
          <w:rStyle w:val="eop"/>
          <w:rFonts w:cs="Calibri Light"/>
        </w:rPr>
        <w:t> </w:t>
      </w:r>
    </w:p>
    <w:p w14:paraId="20780886" w14:textId="42799F2B" w:rsidR="0045097E" w:rsidRDefault="0045097E" w:rsidP="00D91D80">
      <w:pPr>
        <w:rPr>
          <w:rStyle w:val="normaltextrun"/>
          <w:rFonts w:cs="Calibri Light"/>
        </w:rPr>
      </w:pPr>
      <w:r>
        <w:rPr>
          <w:rStyle w:val="normaltextrun"/>
          <w:rFonts w:cs="Calibri Light"/>
        </w:rPr>
        <w:t xml:space="preserve">The Melbourne Centre </w:t>
      </w:r>
      <w:r w:rsidR="00E73A31">
        <w:rPr>
          <w:rStyle w:val="normaltextrun"/>
          <w:rFonts w:cs="Calibri Light"/>
        </w:rPr>
        <w:t xml:space="preserve">Senior </w:t>
      </w:r>
      <w:r>
        <w:rPr>
          <w:rStyle w:val="normaltextrun"/>
          <w:rFonts w:cs="Calibri Light"/>
        </w:rPr>
        <w:t>Manager</w:t>
      </w:r>
      <w:r w:rsidR="00E73A31">
        <w:rPr>
          <w:rStyle w:val="normaltextrun"/>
          <w:rFonts w:cs="Calibri Light"/>
        </w:rPr>
        <w:t>, Carl White,</w:t>
      </w:r>
      <w:r>
        <w:rPr>
          <w:rStyle w:val="normaltextrun"/>
          <w:rFonts w:cs="Calibri Light"/>
        </w:rPr>
        <w:t xml:space="preserve"> and Frontline Leader</w:t>
      </w:r>
      <w:r w:rsidR="00E73A31">
        <w:rPr>
          <w:rStyle w:val="normaltextrun"/>
          <w:rFonts w:cs="Calibri Light"/>
        </w:rPr>
        <w:t>s, Toni Roberts and Remmi Blue</w:t>
      </w:r>
      <w:r>
        <w:rPr>
          <w:rStyle w:val="normaltextrun"/>
          <w:rFonts w:cs="Calibri Light"/>
        </w:rPr>
        <w:t xml:space="preserve"> are especially interested in improving the provision of customer service in MPower108 Sydney as there have been several challenges in this department previously.</w:t>
      </w:r>
      <w:r w:rsidR="00E73A31">
        <w:rPr>
          <w:rStyle w:val="normaltextrun"/>
          <w:rFonts w:cs="Calibri Light"/>
        </w:rPr>
        <w:t xml:space="preserve"> Referrals are decreasing and complaints are increasing.</w:t>
      </w:r>
    </w:p>
    <w:p w14:paraId="2B9CD076" w14:textId="23CFEBF8" w:rsidR="0045097E" w:rsidRDefault="0045097E" w:rsidP="00D91D80">
      <w:pPr>
        <w:rPr>
          <w:rStyle w:val="eop"/>
          <w:rFonts w:cs="Calibri Light"/>
        </w:rPr>
      </w:pPr>
      <w:r>
        <w:rPr>
          <w:rStyle w:val="eop"/>
          <w:rFonts w:cs="Calibri Light"/>
        </w:rPr>
        <w:t xml:space="preserve">One of the most experienced Workers, Amie Pho, will soon be moving to Queensland and the remaining workers </w:t>
      </w:r>
      <w:r w:rsidR="00E73A31">
        <w:rPr>
          <w:rStyle w:val="eop"/>
          <w:rFonts w:cs="Calibri Light"/>
        </w:rPr>
        <w:t xml:space="preserve">in Remmi’s team </w:t>
      </w:r>
      <w:r>
        <w:rPr>
          <w:rStyle w:val="eop"/>
          <w:rFonts w:cs="Calibri Light"/>
        </w:rPr>
        <w:t>have been at MPower108 for less than 12 months.</w:t>
      </w:r>
      <w:r w:rsidR="00170ED7">
        <w:rPr>
          <w:rStyle w:val="eop"/>
          <w:rFonts w:cs="Calibri Light"/>
        </w:rPr>
        <w:t xml:space="preserve"> A new disabilities service provider has also set up in the local area.</w:t>
      </w:r>
    </w:p>
    <w:p w14:paraId="48CF1C86" w14:textId="7EC62BE6" w:rsidR="00E73A31" w:rsidRDefault="00E73A31" w:rsidP="00D91D80">
      <w:pPr>
        <w:rPr>
          <w:rStyle w:val="eop"/>
          <w:rFonts w:cs="Calibri Light"/>
        </w:rPr>
      </w:pPr>
      <w:r>
        <w:rPr>
          <w:rStyle w:val="eop"/>
          <w:rFonts w:cs="Calibri Light"/>
        </w:rPr>
        <w:t xml:space="preserve">Carl and Remmi meet to do a SWOT on </w:t>
      </w:r>
      <w:r w:rsidR="005E1382">
        <w:rPr>
          <w:rStyle w:val="eop"/>
          <w:rFonts w:cs="Calibri Light"/>
        </w:rPr>
        <w:t>Remmi’s</w:t>
      </w:r>
      <w:r>
        <w:rPr>
          <w:rStyle w:val="eop"/>
          <w:rFonts w:cs="Calibri Light"/>
        </w:rPr>
        <w:t xml:space="preserve"> team</w:t>
      </w:r>
      <w:r w:rsidR="005E1382">
        <w:rPr>
          <w:rStyle w:val="eop"/>
          <w:rFonts w:cs="Calibri Light"/>
        </w:rPr>
        <w:t xml:space="preserve"> so they can develop more effective strategies to meet the challenges ahead and to maximise the team’s work output. </w:t>
      </w:r>
      <w:r w:rsidR="00D9334B">
        <w:rPr>
          <w:rStyle w:val="eop"/>
          <w:rFonts w:cs="Calibri Light"/>
        </w:rPr>
        <w:t xml:space="preserve">They discuss the internal and external factors affecting the team and produce the following SWOT: </w:t>
      </w:r>
    </w:p>
    <w:p w14:paraId="138F01C8" w14:textId="6A68D1A4" w:rsidR="007924B8" w:rsidRDefault="007924B8" w:rsidP="007924B8">
      <w:pPr>
        <w:pStyle w:val="Caption"/>
        <w:rPr>
          <w:rStyle w:val="eop"/>
          <w:rFonts w:cs="Calibri Light"/>
        </w:rPr>
      </w:pPr>
      <w:r>
        <w:rPr>
          <w:rStyle w:val="eop"/>
          <w:rFonts w:cs="Calibri Light"/>
        </w:rPr>
        <w:t>Table: SWOT</w:t>
      </w:r>
    </w:p>
    <w:tbl>
      <w:tblPr>
        <w:tblStyle w:val="PlainTable1"/>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08"/>
        <w:gridCol w:w="4508"/>
      </w:tblGrid>
      <w:tr w:rsidR="00EF66F6" w14:paraId="4D5CED40" w14:textId="77777777" w:rsidTr="008872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E6EAF6" w:themeFill="background1"/>
          </w:tcPr>
          <w:p w14:paraId="75335551" w14:textId="64583940" w:rsidR="00EF66F6" w:rsidRPr="00887214" w:rsidRDefault="00EF66F6" w:rsidP="00887214">
            <w:pPr>
              <w:pStyle w:val="TableHeading"/>
              <w:rPr>
                <w:rStyle w:val="eop"/>
                <w:b/>
              </w:rPr>
            </w:pPr>
            <w:r w:rsidRPr="00887214">
              <w:rPr>
                <w:rStyle w:val="eop"/>
                <w:b/>
              </w:rPr>
              <w:t>SWOT analysis</w:t>
            </w:r>
          </w:p>
        </w:tc>
      </w:tr>
      <w:tr w:rsidR="005E1382" w14:paraId="5A410894" w14:textId="77777777" w:rsidTr="008872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shd w:val="clear" w:color="auto" w:fill="E6EAF6" w:themeFill="background1"/>
          </w:tcPr>
          <w:p w14:paraId="65FB880C" w14:textId="77D1F6CD" w:rsidR="005E1382" w:rsidRPr="007924B8" w:rsidRDefault="005E1382" w:rsidP="007924B8">
            <w:pPr>
              <w:pStyle w:val="TableHeading"/>
              <w:rPr>
                <w:rStyle w:val="eop"/>
                <w:b/>
              </w:rPr>
            </w:pPr>
            <w:r w:rsidRPr="007924B8">
              <w:rPr>
                <w:rStyle w:val="eop"/>
                <w:b/>
              </w:rPr>
              <w:t>Strengths</w:t>
            </w:r>
          </w:p>
        </w:tc>
        <w:tc>
          <w:tcPr>
            <w:tcW w:w="4508" w:type="dxa"/>
            <w:shd w:val="clear" w:color="auto" w:fill="E6EAF6" w:themeFill="background1"/>
          </w:tcPr>
          <w:p w14:paraId="7D9F104B" w14:textId="595FAFF6" w:rsidR="005E1382" w:rsidRPr="007924B8" w:rsidRDefault="005E1382" w:rsidP="007924B8">
            <w:pPr>
              <w:pStyle w:val="TableHeading"/>
              <w:cnfStyle w:val="000000100000" w:firstRow="0" w:lastRow="0" w:firstColumn="0" w:lastColumn="0" w:oddVBand="0" w:evenVBand="0" w:oddHBand="1" w:evenHBand="0" w:firstRowFirstColumn="0" w:firstRowLastColumn="0" w:lastRowFirstColumn="0" w:lastRowLastColumn="0"/>
              <w:rPr>
                <w:rStyle w:val="eop"/>
              </w:rPr>
            </w:pPr>
            <w:r w:rsidRPr="007924B8">
              <w:rPr>
                <w:rStyle w:val="eop"/>
              </w:rPr>
              <w:t>Weaknesses</w:t>
            </w:r>
          </w:p>
        </w:tc>
      </w:tr>
      <w:tr w:rsidR="005E1382" w14:paraId="6BE9CD72" w14:textId="77777777" w:rsidTr="00887214">
        <w:tc>
          <w:tcPr>
            <w:cnfStyle w:val="001000000000" w:firstRow="0" w:lastRow="0" w:firstColumn="1" w:lastColumn="0" w:oddVBand="0" w:evenVBand="0" w:oddHBand="0" w:evenHBand="0" w:firstRowFirstColumn="0" w:firstRowLastColumn="0" w:lastRowFirstColumn="0" w:lastRowLastColumn="0"/>
            <w:tcW w:w="4508" w:type="dxa"/>
            <w:shd w:val="clear" w:color="auto" w:fill="auto"/>
          </w:tcPr>
          <w:p w14:paraId="7B0A5CCD" w14:textId="77777777" w:rsidR="005E1382" w:rsidRPr="00766D29" w:rsidRDefault="00766D29" w:rsidP="00766D29">
            <w:pPr>
              <w:pStyle w:val="ListParagraph"/>
              <w:rPr>
                <w:rStyle w:val="eop"/>
                <w:b w:val="0"/>
              </w:rPr>
            </w:pPr>
            <w:r w:rsidRPr="00766D29">
              <w:rPr>
                <w:rStyle w:val="eop"/>
                <w:b w:val="0"/>
              </w:rPr>
              <w:t>Enthusiastic team</w:t>
            </w:r>
          </w:p>
          <w:p w14:paraId="437B2E16" w14:textId="793C585D" w:rsidR="00867D7A" w:rsidRPr="00C83FA7" w:rsidRDefault="00C83FA7" w:rsidP="00766D29">
            <w:pPr>
              <w:pStyle w:val="ListParagraph"/>
              <w:rPr>
                <w:rStyle w:val="eop"/>
                <w:rFonts w:cs="Calibri Light"/>
                <w:b w:val="0"/>
              </w:rPr>
            </w:pPr>
            <w:r>
              <w:rPr>
                <w:rStyle w:val="eop"/>
                <w:rFonts w:cs="Calibri Light"/>
                <w:b w:val="0"/>
              </w:rPr>
              <w:t>Good team diversity</w:t>
            </w:r>
          </w:p>
          <w:p w14:paraId="1B16DB7A" w14:textId="78B619E3" w:rsidR="00C83FA7" w:rsidRPr="00867D7A" w:rsidRDefault="00C83FA7" w:rsidP="00766D29">
            <w:pPr>
              <w:pStyle w:val="ListParagraph"/>
              <w:rPr>
                <w:rStyle w:val="eop"/>
                <w:rFonts w:cs="Calibri Light"/>
                <w:b w:val="0"/>
              </w:rPr>
            </w:pPr>
            <w:r>
              <w:rPr>
                <w:rStyle w:val="eop"/>
                <w:rFonts w:cs="Calibri Light"/>
                <w:b w:val="0"/>
              </w:rPr>
              <w:t>Strong customer service ethic</w:t>
            </w:r>
            <w:r w:rsidR="00995825">
              <w:rPr>
                <w:rStyle w:val="eop"/>
                <w:rFonts w:cs="Calibri Light"/>
                <w:b w:val="0"/>
              </w:rPr>
              <w:t>s</w:t>
            </w:r>
          </w:p>
          <w:p w14:paraId="3ED0F577" w14:textId="77777777" w:rsidR="00766D29" w:rsidRPr="00170ED7" w:rsidRDefault="00766D29" w:rsidP="00766D29">
            <w:pPr>
              <w:pStyle w:val="ListParagraph"/>
              <w:rPr>
                <w:rStyle w:val="eop"/>
                <w:rFonts w:cs="Calibri Light"/>
                <w:b w:val="0"/>
              </w:rPr>
            </w:pPr>
            <w:r w:rsidRPr="00766D29">
              <w:rPr>
                <w:rStyle w:val="eop"/>
                <w:rFonts w:cs="Calibri Light"/>
                <w:b w:val="0"/>
              </w:rPr>
              <w:t>Individuals</w:t>
            </w:r>
            <w:r>
              <w:rPr>
                <w:rStyle w:val="eop"/>
                <w:rFonts w:cs="Calibri Light"/>
                <w:b w:val="0"/>
              </w:rPr>
              <w:t>’</w:t>
            </w:r>
            <w:r w:rsidRPr="00766D29">
              <w:rPr>
                <w:rStyle w:val="eop"/>
                <w:rFonts w:cs="Calibri Light"/>
                <w:b w:val="0"/>
              </w:rPr>
              <w:t xml:space="preserve"> willing</w:t>
            </w:r>
            <w:r>
              <w:rPr>
                <w:rStyle w:val="eop"/>
                <w:rFonts w:cs="Calibri Light"/>
                <w:b w:val="0"/>
              </w:rPr>
              <w:t>ness</w:t>
            </w:r>
            <w:r w:rsidRPr="00766D29">
              <w:rPr>
                <w:rStyle w:val="eop"/>
                <w:rFonts w:cs="Calibri Light"/>
                <w:b w:val="0"/>
              </w:rPr>
              <w:t xml:space="preserve"> to learn</w:t>
            </w:r>
          </w:p>
          <w:p w14:paraId="0BF2EF02" w14:textId="475B2A47" w:rsidR="00170ED7" w:rsidRPr="00170ED7" w:rsidRDefault="00170ED7" w:rsidP="00766D29">
            <w:pPr>
              <w:pStyle w:val="ListParagraph"/>
              <w:rPr>
                <w:rStyle w:val="eop"/>
                <w:rFonts w:cs="Calibri Light"/>
                <w:b w:val="0"/>
              </w:rPr>
            </w:pPr>
            <w:r w:rsidRPr="00170ED7">
              <w:rPr>
                <w:rStyle w:val="eop"/>
                <w:rFonts w:cs="Calibri Light"/>
                <w:b w:val="0"/>
              </w:rPr>
              <w:t>Highly experienced team leader</w:t>
            </w:r>
          </w:p>
        </w:tc>
        <w:tc>
          <w:tcPr>
            <w:tcW w:w="4508" w:type="dxa"/>
            <w:shd w:val="clear" w:color="auto" w:fill="auto"/>
          </w:tcPr>
          <w:p w14:paraId="1B76830A" w14:textId="66F04725" w:rsidR="005E1382" w:rsidRDefault="00766D29" w:rsidP="00766D29">
            <w:pPr>
              <w:pStyle w:val="ListParagraph"/>
              <w:cnfStyle w:val="000000000000" w:firstRow="0" w:lastRow="0" w:firstColumn="0" w:lastColumn="0" w:oddVBand="0" w:evenVBand="0" w:oddHBand="0" w:evenHBand="0" w:firstRowFirstColumn="0" w:firstRowLastColumn="0" w:lastRowFirstColumn="0" w:lastRowLastColumn="0"/>
              <w:rPr>
                <w:rStyle w:val="eop"/>
                <w:rFonts w:cs="Calibri Light"/>
              </w:rPr>
            </w:pPr>
            <w:r>
              <w:rPr>
                <w:rStyle w:val="eop"/>
                <w:rFonts w:cs="Calibri Light"/>
              </w:rPr>
              <w:t>Inexperienced team</w:t>
            </w:r>
          </w:p>
          <w:p w14:paraId="25172510" w14:textId="25D50C0F" w:rsidR="00766D29" w:rsidRDefault="00766D29" w:rsidP="00766D29">
            <w:pPr>
              <w:pStyle w:val="ListParagraph"/>
              <w:cnfStyle w:val="000000000000" w:firstRow="0" w:lastRow="0" w:firstColumn="0" w:lastColumn="0" w:oddVBand="0" w:evenVBand="0" w:oddHBand="0" w:evenHBand="0" w:firstRowFirstColumn="0" w:firstRowLastColumn="0" w:lastRowFirstColumn="0" w:lastRowLastColumn="0"/>
              <w:rPr>
                <w:rStyle w:val="eop"/>
                <w:rFonts w:cs="Calibri Light"/>
              </w:rPr>
            </w:pPr>
            <w:r>
              <w:rPr>
                <w:rStyle w:val="eop"/>
                <w:rFonts w:cs="Calibri Light"/>
              </w:rPr>
              <w:t xml:space="preserve">Lack of </w:t>
            </w:r>
            <w:r w:rsidR="00C83FA7">
              <w:rPr>
                <w:rStyle w:val="eop"/>
                <w:rFonts w:cs="Calibri Light"/>
              </w:rPr>
              <w:t xml:space="preserve">disability sector </w:t>
            </w:r>
            <w:r>
              <w:rPr>
                <w:rStyle w:val="eop"/>
                <w:rFonts w:cs="Calibri Light"/>
              </w:rPr>
              <w:t xml:space="preserve">knowledge </w:t>
            </w:r>
          </w:p>
          <w:p w14:paraId="35D97C98" w14:textId="319CD582" w:rsidR="00867D7A" w:rsidRDefault="00867D7A" w:rsidP="00766D29">
            <w:pPr>
              <w:pStyle w:val="ListParagraph"/>
              <w:cnfStyle w:val="000000000000" w:firstRow="0" w:lastRow="0" w:firstColumn="0" w:lastColumn="0" w:oddVBand="0" w:evenVBand="0" w:oddHBand="0" w:evenHBand="0" w:firstRowFirstColumn="0" w:firstRowLastColumn="0" w:lastRowFirstColumn="0" w:lastRowLastColumn="0"/>
              <w:rPr>
                <w:rStyle w:val="eop"/>
                <w:rFonts w:cs="Calibri Light"/>
              </w:rPr>
            </w:pPr>
            <w:r w:rsidRPr="072F0B8E">
              <w:rPr>
                <w:rStyle w:val="eop"/>
                <w:rFonts w:cs="Calibri Light"/>
              </w:rPr>
              <w:t>Team unable to deal with all customer needs</w:t>
            </w:r>
          </w:p>
          <w:p w14:paraId="01C7E005" w14:textId="1FAFC9B2" w:rsidR="00C83FA7" w:rsidRPr="00C83FA7" w:rsidRDefault="00C83FA7" w:rsidP="00C83FA7">
            <w:pPr>
              <w:cnfStyle w:val="000000000000" w:firstRow="0" w:lastRow="0" w:firstColumn="0" w:lastColumn="0" w:oddVBand="0" w:evenVBand="0" w:oddHBand="0" w:evenHBand="0" w:firstRowFirstColumn="0" w:firstRowLastColumn="0" w:lastRowFirstColumn="0" w:lastRowLastColumn="0"/>
              <w:rPr>
                <w:rStyle w:val="eop"/>
                <w:rFonts w:cs="Calibri Light"/>
              </w:rPr>
            </w:pPr>
          </w:p>
        </w:tc>
      </w:tr>
      <w:tr w:rsidR="005E1382" w14:paraId="4BD6DC6B" w14:textId="77777777" w:rsidTr="008872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shd w:val="clear" w:color="auto" w:fill="E6EAF6" w:themeFill="background1"/>
          </w:tcPr>
          <w:p w14:paraId="037B8003" w14:textId="418384BB" w:rsidR="005E1382" w:rsidRPr="007924B8" w:rsidRDefault="005E1382" w:rsidP="007924B8">
            <w:pPr>
              <w:pStyle w:val="TableHeading"/>
              <w:rPr>
                <w:rStyle w:val="eop"/>
                <w:b/>
              </w:rPr>
            </w:pPr>
            <w:r w:rsidRPr="007924B8">
              <w:rPr>
                <w:rStyle w:val="eop"/>
                <w:b/>
              </w:rPr>
              <w:t>Opportunities</w:t>
            </w:r>
          </w:p>
        </w:tc>
        <w:tc>
          <w:tcPr>
            <w:tcW w:w="4508" w:type="dxa"/>
            <w:shd w:val="clear" w:color="auto" w:fill="E6EAF6" w:themeFill="background1"/>
          </w:tcPr>
          <w:p w14:paraId="33EAA55E" w14:textId="10C8EE1E" w:rsidR="005E1382" w:rsidRPr="007924B8" w:rsidRDefault="005E1382" w:rsidP="007924B8">
            <w:pPr>
              <w:pStyle w:val="TableHeading"/>
              <w:cnfStyle w:val="000000100000" w:firstRow="0" w:lastRow="0" w:firstColumn="0" w:lastColumn="0" w:oddVBand="0" w:evenVBand="0" w:oddHBand="1" w:evenHBand="0" w:firstRowFirstColumn="0" w:firstRowLastColumn="0" w:lastRowFirstColumn="0" w:lastRowLastColumn="0"/>
              <w:rPr>
                <w:rStyle w:val="eop"/>
              </w:rPr>
            </w:pPr>
            <w:r w:rsidRPr="007924B8">
              <w:rPr>
                <w:rStyle w:val="eop"/>
              </w:rPr>
              <w:t>Threats</w:t>
            </w:r>
          </w:p>
        </w:tc>
      </w:tr>
      <w:tr w:rsidR="005E1382" w14:paraId="347D2C2C" w14:textId="77777777" w:rsidTr="00887214">
        <w:tc>
          <w:tcPr>
            <w:cnfStyle w:val="001000000000" w:firstRow="0" w:lastRow="0" w:firstColumn="1" w:lastColumn="0" w:oddVBand="0" w:evenVBand="0" w:oddHBand="0" w:evenHBand="0" w:firstRowFirstColumn="0" w:firstRowLastColumn="0" w:lastRowFirstColumn="0" w:lastRowLastColumn="0"/>
            <w:tcW w:w="4508" w:type="dxa"/>
            <w:shd w:val="clear" w:color="auto" w:fill="auto"/>
          </w:tcPr>
          <w:p w14:paraId="0B94DEBD" w14:textId="35CAA981" w:rsidR="005E1382" w:rsidRPr="00867D7A" w:rsidRDefault="00867D7A" w:rsidP="00766D29">
            <w:pPr>
              <w:pStyle w:val="ListParagraph"/>
              <w:rPr>
                <w:rStyle w:val="eop"/>
                <w:rFonts w:cs="Calibri Light"/>
                <w:b w:val="0"/>
                <w:bCs w:val="0"/>
              </w:rPr>
            </w:pPr>
            <w:r w:rsidRPr="072F0B8E">
              <w:rPr>
                <w:rStyle w:val="eop"/>
                <w:rFonts w:cs="Calibri Light"/>
                <w:b w:val="0"/>
                <w:bCs w:val="0"/>
              </w:rPr>
              <w:t xml:space="preserve">Increase customer numbers </w:t>
            </w:r>
          </w:p>
          <w:p w14:paraId="7B522F8F" w14:textId="4D81B457" w:rsidR="00867D7A" w:rsidRPr="00867D7A" w:rsidRDefault="00867D7A" w:rsidP="00766D29">
            <w:pPr>
              <w:pStyle w:val="ListParagraph"/>
              <w:rPr>
                <w:rStyle w:val="eop"/>
                <w:rFonts w:cs="Calibri Light"/>
                <w:b w:val="0"/>
                <w:bCs w:val="0"/>
              </w:rPr>
            </w:pPr>
            <w:r w:rsidRPr="072F0B8E">
              <w:rPr>
                <w:rStyle w:val="eop"/>
                <w:rFonts w:cs="Calibri Light"/>
                <w:b w:val="0"/>
                <w:bCs w:val="0"/>
              </w:rPr>
              <w:t>Service the customers better and reduce complaints</w:t>
            </w:r>
          </w:p>
          <w:p w14:paraId="0CD2C379" w14:textId="489A75D9" w:rsidR="00867D7A" w:rsidRDefault="00867D7A" w:rsidP="00766D29">
            <w:pPr>
              <w:pStyle w:val="ListParagraph"/>
              <w:rPr>
                <w:rStyle w:val="eop"/>
                <w:rFonts w:cs="Calibri Light"/>
              </w:rPr>
            </w:pPr>
            <w:r w:rsidRPr="00867D7A">
              <w:rPr>
                <w:rStyle w:val="eop"/>
                <w:rFonts w:cs="Calibri Light"/>
                <w:b w:val="0"/>
              </w:rPr>
              <w:t>Upskill the team</w:t>
            </w:r>
          </w:p>
        </w:tc>
        <w:tc>
          <w:tcPr>
            <w:tcW w:w="4508" w:type="dxa"/>
            <w:shd w:val="clear" w:color="auto" w:fill="auto"/>
          </w:tcPr>
          <w:p w14:paraId="309996A3" w14:textId="453E6E77" w:rsidR="005E1382" w:rsidRDefault="00867D7A" w:rsidP="00766D29">
            <w:pPr>
              <w:pStyle w:val="ListParagraph"/>
              <w:cnfStyle w:val="000000000000" w:firstRow="0" w:lastRow="0" w:firstColumn="0" w:lastColumn="0" w:oddVBand="0" w:evenVBand="0" w:oddHBand="0" w:evenHBand="0" w:firstRowFirstColumn="0" w:firstRowLastColumn="0" w:lastRowFirstColumn="0" w:lastRowLastColumn="0"/>
              <w:rPr>
                <w:rStyle w:val="eop"/>
                <w:rFonts w:cs="Calibri Light"/>
              </w:rPr>
            </w:pPr>
            <w:r w:rsidRPr="072F0B8E">
              <w:rPr>
                <w:rStyle w:val="eop"/>
                <w:rFonts w:cs="Calibri Light"/>
              </w:rPr>
              <w:t>Referrals decrease = fewer customers</w:t>
            </w:r>
          </w:p>
          <w:p w14:paraId="31034067" w14:textId="2B56C197" w:rsidR="00867D7A" w:rsidRDefault="00867D7A" w:rsidP="00867D7A">
            <w:pPr>
              <w:pStyle w:val="ListParagraph"/>
              <w:cnfStyle w:val="000000000000" w:firstRow="0" w:lastRow="0" w:firstColumn="0" w:lastColumn="0" w:oddVBand="0" w:evenVBand="0" w:oddHBand="0" w:evenHBand="0" w:firstRowFirstColumn="0" w:firstRowLastColumn="0" w:lastRowFirstColumn="0" w:lastRowLastColumn="0"/>
              <w:rPr>
                <w:rStyle w:val="eop"/>
                <w:rFonts w:cs="Calibri Light"/>
              </w:rPr>
            </w:pPr>
            <w:r w:rsidRPr="072F0B8E">
              <w:rPr>
                <w:rStyle w:val="eop"/>
                <w:rFonts w:cs="Calibri Light"/>
              </w:rPr>
              <w:t>Damage to business and reputation if customer load continues to drop</w:t>
            </w:r>
          </w:p>
          <w:p w14:paraId="5916E454" w14:textId="77777777" w:rsidR="00170ED7" w:rsidRDefault="00170ED7" w:rsidP="00867D7A">
            <w:pPr>
              <w:pStyle w:val="ListParagraph"/>
              <w:cnfStyle w:val="000000000000" w:firstRow="0" w:lastRow="0" w:firstColumn="0" w:lastColumn="0" w:oddVBand="0" w:evenVBand="0" w:oddHBand="0" w:evenHBand="0" w:firstRowFirstColumn="0" w:firstRowLastColumn="0" w:lastRowFirstColumn="0" w:lastRowLastColumn="0"/>
              <w:rPr>
                <w:rStyle w:val="eop"/>
                <w:rFonts w:cs="Calibri Light"/>
              </w:rPr>
            </w:pPr>
            <w:r>
              <w:rPr>
                <w:rStyle w:val="eop"/>
                <w:rFonts w:cs="Calibri Light"/>
              </w:rPr>
              <w:t>Amie moving to QLD = increased pressure / possible workload on a team of limited experience</w:t>
            </w:r>
          </w:p>
          <w:p w14:paraId="0CA1C131" w14:textId="36C3D414" w:rsidR="00170ED7" w:rsidRPr="00867D7A" w:rsidRDefault="00170ED7" w:rsidP="00867D7A">
            <w:pPr>
              <w:pStyle w:val="ListParagraph"/>
              <w:cnfStyle w:val="000000000000" w:firstRow="0" w:lastRow="0" w:firstColumn="0" w:lastColumn="0" w:oddVBand="0" w:evenVBand="0" w:oddHBand="0" w:evenHBand="0" w:firstRowFirstColumn="0" w:firstRowLastColumn="0" w:lastRowFirstColumn="0" w:lastRowLastColumn="0"/>
              <w:rPr>
                <w:rStyle w:val="eop"/>
                <w:rFonts w:cs="Calibri Light"/>
              </w:rPr>
            </w:pPr>
            <w:r>
              <w:rPr>
                <w:rStyle w:val="eop"/>
                <w:rFonts w:cs="Calibri Light"/>
              </w:rPr>
              <w:t>New disabilities service provider in the area may take away further business</w:t>
            </w:r>
          </w:p>
        </w:tc>
      </w:tr>
    </w:tbl>
    <w:p w14:paraId="734654B3" w14:textId="26C30A63" w:rsidR="00D9334B" w:rsidRDefault="00D9334B" w:rsidP="00D91D80">
      <w:pPr>
        <w:rPr>
          <w:rStyle w:val="eop"/>
          <w:rFonts w:cs="Calibri Light"/>
        </w:rPr>
      </w:pPr>
      <w:r>
        <w:rPr>
          <w:rStyle w:val="eop"/>
          <w:rFonts w:cs="Calibri Light"/>
        </w:rPr>
        <w:lastRenderedPageBreak/>
        <w:t>Carl tasks Remmi with developing strategies and actions to address the team’s SWOT factors</w:t>
      </w:r>
      <w:r w:rsidR="00E36668">
        <w:rPr>
          <w:rStyle w:val="eop"/>
          <w:rFonts w:cs="Calibri Light"/>
        </w:rPr>
        <w:t xml:space="preserve"> and return with ideas on developing team goals and strategies.</w:t>
      </w:r>
      <w:r w:rsidR="009244F7">
        <w:rPr>
          <w:rStyle w:val="eop"/>
          <w:rFonts w:cs="Calibri Light"/>
        </w:rPr>
        <w:t xml:space="preserve"> </w:t>
      </w:r>
    </w:p>
    <w:p w14:paraId="237238EE" w14:textId="61FC36E8" w:rsidR="007924B8" w:rsidRPr="00C35484" w:rsidRDefault="007924B8" w:rsidP="00C35484">
      <w:pPr>
        <w:pStyle w:val="Heading2"/>
        <w:rPr>
          <w:rStyle w:val="eop"/>
        </w:rPr>
      </w:pPr>
      <w:r w:rsidRPr="00C35484">
        <w:rPr>
          <w:rStyle w:val="eop"/>
        </w:rPr>
        <w:t>Illustrative example – Team goals and objectives</w:t>
      </w:r>
    </w:p>
    <w:p w14:paraId="67B97E61" w14:textId="17F17FD1" w:rsidR="00D9334B" w:rsidRDefault="00D9334B" w:rsidP="00D91D80">
      <w:r>
        <w:t xml:space="preserve">Remmi </w:t>
      </w:r>
      <w:r w:rsidR="00170ED7">
        <w:t>considers the SWOT developed w</w:t>
      </w:r>
      <w:r w:rsidR="005A6AAD">
        <w:t>ith Carl</w:t>
      </w:r>
      <w:r w:rsidR="009244F7">
        <w:t xml:space="preserve"> </w:t>
      </w:r>
      <w:r w:rsidR="005A6AAD">
        <w:t xml:space="preserve">and completes the first important components of the following action plan. </w:t>
      </w:r>
      <w:r w:rsidR="00C83FA7">
        <w:t>Together with Team Leader, Peta Grills, Remmi</w:t>
      </w:r>
      <w:r w:rsidR="00355582">
        <w:t xml:space="preserve"> chooses three achievable goals that support MPower108’s overarching strategies and goals outlined in the </w:t>
      </w:r>
      <w:r w:rsidR="00355582" w:rsidRPr="00355582">
        <w:rPr>
          <w:i/>
        </w:rPr>
        <w:t>MPower108 Case study background</w:t>
      </w:r>
      <w:r w:rsidR="00C83FA7">
        <w:rPr>
          <w:i/>
        </w:rPr>
        <w:t xml:space="preserve">. </w:t>
      </w:r>
      <w:r w:rsidR="00C83FA7">
        <w:t>Together they develop strategies that will support the goals and performance measures for each.</w:t>
      </w:r>
    </w:p>
    <w:p w14:paraId="26C1348B" w14:textId="0C607EB8" w:rsidR="00EF66F6" w:rsidRPr="00C83FA7" w:rsidRDefault="00EF66F6" w:rsidP="00EF66F6">
      <w:pPr>
        <w:pStyle w:val="Caption"/>
      </w:pPr>
      <w:r>
        <w:t>Table: MPower108 team goals and objectives</w:t>
      </w:r>
      <w:r w:rsidR="007924B8">
        <w:t xml:space="preserve"> work plan</w:t>
      </w:r>
    </w:p>
    <w:tbl>
      <w:tblPr>
        <w:tblStyle w:val="TableGridLight"/>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29"/>
        <w:gridCol w:w="4881"/>
        <w:gridCol w:w="3006"/>
      </w:tblGrid>
      <w:tr w:rsidR="005A6AAD" w14:paraId="142B1E47" w14:textId="77777777" w:rsidTr="00887214">
        <w:tc>
          <w:tcPr>
            <w:tcW w:w="9016" w:type="dxa"/>
            <w:gridSpan w:val="3"/>
            <w:shd w:val="clear" w:color="auto" w:fill="E6EAF6" w:themeFill="background1"/>
          </w:tcPr>
          <w:p w14:paraId="56479BA6" w14:textId="4F7A2286" w:rsidR="005A6AAD" w:rsidRPr="005A6AAD" w:rsidRDefault="00495C93" w:rsidP="005A6AAD">
            <w:pPr>
              <w:pStyle w:val="TableHeading"/>
            </w:pPr>
            <w:r>
              <w:t>Work</w:t>
            </w:r>
            <w:r w:rsidR="005A6AAD">
              <w:t xml:space="preserve"> plan</w:t>
            </w:r>
          </w:p>
        </w:tc>
      </w:tr>
      <w:tr w:rsidR="005A6AAD" w14:paraId="41B8AA81" w14:textId="77777777" w:rsidTr="00887214">
        <w:tc>
          <w:tcPr>
            <w:tcW w:w="1129" w:type="dxa"/>
          </w:tcPr>
          <w:p w14:paraId="55353DA4" w14:textId="1D682B40" w:rsidR="005A6AAD" w:rsidRDefault="005A6AAD" w:rsidP="007924B8">
            <w:pPr>
              <w:pStyle w:val="Tabletext0"/>
            </w:pPr>
            <w:r>
              <w:t>Plan type</w:t>
            </w:r>
          </w:p>
        </w:tc>
        <w:tc>
          <w:tcPr>
            <w:tcW w:w="7887" w:type="dxa"/>
            <w:gridSpan w:val="2"/>
          </w:tcPr>
          <w:p w14:paraId="768AB117" w14:textId="7DFD0279" w:rsidR="005A6AAD" w:rsidRDefault="00E36668" w:rsidP="007924B8">
            <w:pPr>
              <w:pStyle w:val="Tabletext0"/>
            </w:pPr>
            <w:r>
              <w:t>Team goals / strategies</w:t>
            </w:r>
          </w:p>
        </w:tc>
      </w:tr>
      <w:tr w:rsidR="005A6AAD" w14:paraId="49167C32" w14:textId="77777777" w:rsidTr="00887214">
        <w:tc>
          <w:tcPr>
            <w:tcW w:w="1129" w:type="dxa"/>
          </w:tcPr>
          <w:p w14:paraId="6471E71C" w14:textId="78236C82" w:rsidR="005A6AAD" w:rsidRDefault="005A6AAD" w:rsidP="007924B8">
            <w:pPr>
              <w:pStyle w:val="Tabletext0"/>
            </w:pPr>
            <w:r>
              <w:t>Date</w:t>
            </w:r>
          </w:p>
        </w:tc>
        <w:tc>
          <w:tcPr>
            <w:tcW w:w="7887" w:type="dxa"/>
            <w:gridSpan w:val="2"/>
          </w:tcPr>
          <w:p w14:paraId="00BC0B9F" w14:textId="59D84F26" w:rsidR="005A6AAD" w:rsidRDefault="00E36668" w:rsidP="007924B8">
            <w:pPr>
              <w:pStyle w:val="Tabletext0"/>
            </w:pPr>
            <w:r>
              <w:t>20/05/20xx</w:t>
            </w:r>
          </w:p>
        </w:tc>
      </w:tr>
      <w:tr w:rsidR="005A6AAD" w14:paraId="248A53D6" w14:textId="77777777" w:rsidTr="00887214">
        <w:tc>
          <w:tcPr>
            <w:tcW w:w="1129" w:type="dxa"/>
            <w:shd w:val="clear" w:color="auto" w:fill="E6EAF6" w:themeFill="background1"/>
          </w:tcPr>
          <w:p w14:paraId="7EA77529" w14:textId="5E33A990" w:rsidR="005A6AAD" w:rsidRPr="007924B8" w:rsidRDefault="00355582" w:rsidP="007924B8">
            <w:pPr>
              <w:pStyle w:val="TableHeading"/>
            </w:pPr>
            <w:r w:rsidRPr="007924B8">
              <w:t>No.</w:t>
            </w:r>
          </w:p>
        </w:tc>
        <w:tc>
          <w:tcPr>
            <w:tcW w:w="7887" w:type="dxa"/>
            <w:gridSpan w:val="2"/>
            <w:shd w:val="clear" w:color="auto" w:fill="E6EAF6" w:themeFill="background1"/>
          </w:tcPr>
          <w:p w14:paraId="794699E1" w14:textId="53F4BBC1" w:rsidR="005A6AAD" w:rsidRPr="007924B8" w:rsidRDefault="00355582" w:rsidP="007924B8">
            <w:pPr>
              <w:pStyle w:val="TableHeading"/>
            </w:pPr>
            <w:r w:rsidRPr="007924B8">
              <w:t>Team goals</w:t>
            </w:r>
          </w:p>
        </w:tc>
      </w:tr>
      <w:tr w:rsidR="005A6AAD" w14:paraId="287E2913" w14:textId="77777777" w:rsidTr="00887214">
        <w:tc>
          <w:tcPr>
            <w:tcW w:w="1129" w:type="dxa"/>
          </w:tcPr>
          <w:p w14:paraId="4B58012A" w14:textId="03A1AC72" w:rsidR="005A6AAD" w:rsidRDefault="005A6AAD" w:rsidP="00355582">
            <w:pPr>
              <w:pStyle w:val="NumberedList"/>
            </w:pPr>
          </w:p>
        </w:tc>
        <w:tc>
          <w:tcPr>
            <w:tcW w:w="7887" w:type="dxa"/>
            <w:gridSpan w:val="2"/>
          </w:tcPr>
          <w:p w14:paraId="0A318313" w14:textId="3EC44B8F" w:rsidR="005A6AAD" w:rsidRDefault="00E36668" w:rsidP="007924B8">
            <w:pPr>
              <w:pStyle w:val="Tabletext0"/>
            </w:pPr>
            <w:r>
              <w:t>Increase customer</w:t>
            </w:r>
            <w:r w:rsidR="00E378B8">
              <w:t xml:space="preserve"> </w:t>
            </w:r>
            <w:r w:rsidR="00280A7F">
              <w:t xml:space="preserve">referrals </w:t>
            </w:r>
            <w:r>
              <w:t>by 10% over a 12 month period</w:t>
            </w:r>
          </w:p>
        </w:tc>
      </w:tr>
      <w:tr w:rsidR="005A6AAD" w14:paraId="2767CEB2" w14:textId="77777777" w:rsidTr="00887214">
        <w:tc>
          <w:tcPr>
            <w:tcW w:w="1129" w:type="dxa"/>
          </w:tcPr>
          <w:p w14:paraId="5BE283E7" w14:textId="68C265D6" w:rsidR="005A6AAD" w:rsidRDefault="005A6AAD" w:rsidP="00355582">
            <w:pPr>
              <w:pStyle w:val="NumberedList"/>
            </w:pPr>
          </w:p>
        </w:tc>
        <w:tc>
          <w:tcPr>
            <w:tcW w:w="7887" w:type="dxa"/>
            <w:gridSpan w:val="2"/>
          </w:tcPr>
          <w:p w14:paraId="1BEB27EF" w14:textId="7DEFBAB6" w:rsidR="005A6AAD" w:rsidRDefault="00E36668" w:rsidP="007924B8">
            <w:pPr>
              <w:pStyle w:val="Tabletext0"/>
            </w:pPr>
            <w:r>
              <w:t>Decrease complaints by 15% over a 6 month period</w:t>
            </w:r>
          </w:p>
        </w:tc>
      </w:tr>
      <w:tr w:rsidR="005A6AAD" w14:paraId="43A6B89C" w14:textId="77777777" w:rsidTr="00887214">
        <w:tc>
          <w:tcPr>
            <w:tcW w:w="1129" w:type="dxa"/>
          </w:tcPr>
          <w:p w14:paraId="6FDBEC5F" w14:textId="49A4E278" w:rsidR="005A6AAD" w:rsidRDefault="005A6AAD" w:rsidP="00355582">
            <w:pPr>
              <w:pStyle w:val="NumberedList"/>
            </w:pPr>
          </w:p>
        </w:tc>
        <w:tc>
          <w:tcPr>
            <w:tcW w:w="7887" w:type="dxa"/>
            <w:gridSpan w:val="2"/>
          </w:tcPr>
          <w:p w14:paraId="6307F74A" w14:textId="66F05498" w:rsidR="005A6AAD" w:rsidRDefault="00E36668" w:rsidP="007924B8">
            <w:pPr>
              <w:pStyle w:val="Tabletext0"/>
            </w:pPr>
            <w:r>
              <w:t xml:space="preserve">Improve compliance by following all policies and procedures in </w:t>
            </w:r>
            <w:r w:rsidR="00495C93">
              <w:t>service provision</w:t>
            </w:r>
          </w:p>
        </w:tc>
      </w:tr>
      <w:tr w:rsidR="00355582" w14:paraId="7E30DBAF" w14:textId="77777777" w:rsidTr="00887214">
        <w:tc>
          <w:tcPr>
            <w:tcW w:w="9016" w:type="dxa"/>
            <w:gridSpan w:val="3"/>
            <w:shd w:val="clear" w:color="auto" w:fill="E6EAF6" w:themeFill="background1"/>
          </w:tcPr>
          <w:p w14:paraId="60998FDC" w14:textId="1F850EB8" w:rsidR="00355582" w:rsidRPr="00355582" w:rsidRDefault="00355582" w:rsidP="00355582">
            <w:pPr>
              <w:pStyle w:val="TableHeading"/>
            </w:pPr>
            <w:r>
              <w:t>Outcomes</w:t>
            </w:r>
          </w:p>
        </w:tc>
      </w:tr>
      <w:tr w:rsidR="00355582" w14:paraId="5E1B0785" w14:textId="77777777" w:rsidTr="00887214">
        <w:trPr>
          <w:trHeight w:val="129"/>
        </w:trPr>
        <w:tc>
          <w:tcPr>
            <w:tcW w:w="1129" w:type="dxa"/>
            <w:shd w:val="clear" w:color="auto" w:fill="E6EAF6" w:themeFill="background1"/>
          </w:tcPr>
          <w:p w14:paraId="0F4592EF" w14:textId="3F40142E" w:rsidR="00355582" w:rsidRPr="00CE6FB4" w:rsidRDefault="00355582" w:rsidP="00CE6FB4">
            <w:pPr>
              <w:pStyle w:val="TableHeading"/>
            </w:pPr>
            <w:r w:rsidRPr="00CE6FB4">
              <w:t>No.</w:t>
            </w:r>
          </w:p>
        </w:tc>
        <w:tc>
          <w:tcPr>
            <w:tcW w:w="4881" w:type="dxa"/>
            <w:shd w:val="clear" w:color="auto" w:fill="E6EAF6" w:themeFill="background1"/>
          </w:tcPr>
          <w:p w14:paraId="7B229364" w14:textId="13BD5DC8" w:rsidR="00355582" w:rsidRPr="00CE6FB4" w:rsidRDefault="00355582" w:rsidP="00CE6FB4">
            <w:pPr>
              <w:pStyle w:val="TableHeading"/>
            </w:pPr>
            <w:r w:rsidRPr="00CE6FB4">
              <w:t>Objectives / Strategies</w:t>
            </w:r>
          </w:p>
        </w:tc>
        <w:tc>
          <w:tcPr>
            <w:tcW w:w="3006" w:type="dxa"/>
            <w:shd w:val="clear" w:color="auto" w:fill="E6EAF6" w:themeFill="background1"/>
          </w:tcPr>
          <w:p w14:paraId="646A53BB" w14:textId="439A5EAA" w:rsidR="00355582" w:rsidRPr="00CE6FB4" w:rsidRDefault="00355582" w:rsidP="00CE6FB4">
            <w:pPr>
              <w:pStyle w:val="TableHeading"/>
            </w:pPr>
            <w:r w:rsidRPr="00CE6FB4">
              <w:t>Measures of performance</w:t>
            </w:r>
          </w:p>
        </w:tc>
      </w:tr>
      <w:tr w:rsidR="00355582" w14:paraId="35AE6A3C" w14:textId="77777777" w:rsidTr="00887214">
        <w:trPr>
          <w:trHeight w:val="127"/>
        </w:trPr>
        <w:tc>
          <w:tcPr>
            <w:tcW w:w="1129" w:type="dxa"/>
            <w:shd w:val="clear" w:color="auto" w:fill="auto"/>
          </w:tcPr>
          <w:p w14:paraId="78790305" w14:textId="7AACB6AE" w:rsidR="00355582" w:rsidRDefault="00355582" w:rsidP="00D2572C">
            <w:pPr>
              <w:pStyle w:val="NumberedList"/>
              <w:numPr>
                <w:ilvl w:val="0"/>
                <w:numId w:val="5"/>
              </w:numPr>
            </w:pPr>
          </w:p>
        </w:tc>
        <w:tc>
          <w:tcPr>
            <w:tcW w:w="4881" w:type="dxa"/>
            <w:shd w:val="clear" w:color="auto" w:fill="auto"/>
          </w:tcPr>
          <w:p w14:paraId="5575DDE9" w14:textId="57F871A7" w:rsidR="00355582" w:rsidRDefault="00343D19" w:rsidP="00573AAC">
            <w:pPr>
              <w:pStyle w:val="Tabletext0"/>
            </w:pPr>
            <w:r>
              <w:t>Engage referral networks, creating confidence in the ability of MPower108 to meet customer needs</w:t>
            </w:r>
          </w:p>
        </w:tc>
        <w:tc>
          <w:tcPr>
            <w:tcW w:w="3006" w:type="dxa"/>
            <w:shd w:val="clear" w:color="auto" w:fill="auto"/>
          </w:tcPr>
          <w:p w14:paraId="443162F7" w14:textId="2148AD49" w:rsidR="00355582" w:rsidRDefault="00343D19" w:rsidP="00573AAC">
            <w:pPr>
              <w:pStyle w:val="Tabletext0"/>
            </w:pPr>
            <w:r>
              <w:t>Feedback from referral networks</w:t>
            </w:r>
            <w:r w:rsidR="00711826">
              <w:t xml:space="preserve"> including surveys, attendance at networking functions and activities</w:t>
            </w:r>
          </w:p>
        </w:tc>
      </w:tr>
      <w:tr w:rsidR="00355582" w14:paraId="754CCB14" w14:textId="77777777" w:rsidTr="00887214">
        <w:trPr>
          <w:trHeight w:val="127"/>
        </w:trPr>
        <w:tc>
          <w:tcPr>
            <w:tcW w:w="1129" w:type="dxa"/>
            <w:shd w:val="clear" w:color="auto" w:fill="auto"/>
          </w:tcPr>
          <w:p w14:paraId="695E8D11" w14:textId="77777777" w:rsidR="00355582" w:rsidRDefault="00355582" w:rsidP="00573AAC">
            <w:pPr>
              <w:pStyle w:val="NumberedList"/>
            </w:pPr>
          </w:p>
        </w:tc>
        <w:tc>
          <w:tcPr>
            <w:tcW w:w="4881" w:type="dxa"/>
            <w:shd w:val="clear" w:color="auto" w:fill="auto"/>
          </w:tcPr>
          <w:p w14:paraId="6B56AF6C" w14:textId="077C50F7" w:rsidR="00355582" w:rsidRDefault="00280A7F" w:rsidP="00573AAC">
            <w:pPr>
              <w:pStyle w:val="Tabletext0"/>
            </w:pPr>
            <w:r>
              <w:t>All staff attend customer service training</w:t>
            </w:r>
          </w:p>
        </w:tc>
        <w:tc>
          <w:tcPr>
            <w:tcW w:w="3006" w:type="dxa"/>
            <w:shd w:val="clear" w:color="auto" w:fill="auto"/>
          </w:tcPr>
          <w:p w14:paraId="4A45DD6F" w14:textId="4F04DA53" w:rsidR="00355582" w:rsidRDefault="00280A7F" w:rsidP="00573AAC">
            <w:pPr>
              <w:pStyle w:val="Tabletext0"/>
            </w:pPr>
            <w:r>
              <w:t xml:space="preserve">Staff attendance forms, customer surveys, </w:t>
            </w:r>
            <w:r w:rsidR="00573AAC">
              <w:t>quality check worker-customer interactions</w:t>
            </w:r>
          </w:p>
        </w:tc>
      </w:tr>
      <w:tr w:rsidR="00280A7F" w14:paraId="18775CA4" w14:textId="77777777" w:rsidTr="00887214">
        <w:trPr>
          <w:trHeight w:val="127"/>
        </w:trPr>
        <w:tc>
          <w:tcPr>
            <w:tcW w:w="1129" w:type="dxa"/>
            <w:shd w:val="clear" w:color="auto" w:fill="auto"/>
          </w:tcPr>
          <w:p w14:paraId="2CF06CED" w14:textId="77777777" w:rsidR="00280A7F" w:rsidRDefault="00280A7F" w:rsidP="00573AAC">
            <w:pPr>
              <w:pStyle w:val="NumberedList"/>
            </w:pPr>
          </w:p>
        </w:tc>
        <w:tc>
          <w:tcPr>
            <w:tcW w:w="4881" w:type="dxa"/>
            <w:shd w:val="clear" w:color="auto" w:fill="auto"/>
          </w:tcPr>
          <w:p w14:paraId="1E8F99B7" w14:textId="13E36F8A" w:rsidR="00280A7F" w:rsidRDefault="00280A7F" w:rsidP="00573AAC">
            <w:pPr>
              <w:pStyle w:val="Tabletext0"/>
            </w:pPr>
            <w:r>
              <w:t>All staff attend policy / procedural training</w:t>
            </w:r>
          </w:p>
        </w:tc>
        <w:tc>
          <w:tcPr>
            <w:tcW w:w="3006" w:type="dxa"/>
            <w:shd w:val="clear" w:color="auto" w:fill="auto"/>
          </w:tcPr>
          <w:p w14:paraId="0608BE40" w14:textId="0ABF78E1" w:rsidR="00280A7F" w:rsidRDefault="00280A7F" w:rsidP="00573AAC">
            <w:pPr>
              <w:pStyle w:val="Tabletext0"/>
            </w:pPr>
            <w:r>
              <w:t xml:space="preserve">Staff attendance forms, </w:t>
            </w:r>
            <w:r w:rsidR="00573AAC">
              <w:t xml:space="preserve">100% compliance to </w:t>
            </w:r>
            <w:r w:rsidR="00495C93">
              <w:t xml:space="preserve">service provision </w:t>
            </w:r>
            <w:r w:rsidR="00573AAC">
              <w:t>policies / procedures</w:t>
            </w:r>
          </w:p>
        </w:tc>
      </w:tr>
    </w:tbl>
    <w:p w14:paraId="69EEFAA1" w14:textId="07733869" w:rsidR="00D30F95" w:rsidRPr="00D64539" w:rsidRDefault="0045097E" w:rsidP="00D64539">
      <w:pPr>
        <w:pStyle w:val="Heading2"/>
      </w:pPr>
      <w:r w:rsidRPr="00D64539">
        <w:t>Illustrative example</w:t>
      </w:r>
      <w:r w:rsidR="00730139" w:rsidRPr="00D64539">
        <w:t xml:space="preserve"> </w:t>
      </w:r>
      <w:r w:rsidR="003849AF" w:rsidRPr="00D64539">
        <w:t>–</w:t>
      </w:r>
      <w:r w:rsidR="00711826" w:rsidRPr="00D64539">
        <w:t xml:space="preserve"> </w:t>
      </w:r>
      <w:r w:rsidR="00D30F95" w:rsidRPr="00D64539">
        <w:t xml:space="preserve">Promoting </w:t>
      </w:r>
      <w:r w:rsidR="00F81CA8" w:rsidRPr="00D64539">
        <w:t>cooperation</w:t>
      </w:r>
      <w:r w:rsidR="00D30F95" w:rsidRPr="00D64539">
        <w:t xml:space="preserve"> in MPower108</w:t>
      </w:r>
      <w:r w:rsidR="00D30F95" w:rsidRPr="00D64539">
        <w:rPr>
          <w:rStyle w:val="eop"/>
        </w:rPr>
        <w:t> </w:t>
      </w:r>
    </w:p>
    <w:p w14:paraId="1011CF1A" w14:textId="1030488B" w:rsidR="00D30F95" w:rsidRDefault="00995825" w:rsidP="00753118">
      <w:pPr>
        <w:rPr>
          <w:rStyle w:val="eop"/>
          <w:rFonts w:cs="Calibri Light"/>
        </w:rPr>
      </w:pPr>
      <w:r>
        <w:rPr>
          <w:rStyle w:val="normaltextrun"/>
          <w:rFonts w:cs="Calibri Light"/>
        </w:rPr>
        <w:t xml:space="preserve">Melbourne </w:t>
      </w:r>
      <w:r w:rsidR="00D30F95">
        <w:rPr>
          <w:rStyle w:val="normaltextrun"/>
          <w:rFonts w:cs="Calibri Light"/>
        </w:rPr>
        <w:t>Frontline Leader</w:t>
      </w:r>
      <w:r>
        <w:rPr>
          <w:rStyle w:val="normaltextrun"/>
          <w:rFonts w:cs="Calibri Light"/>
        </w:rPr>
        <w:t>, Remmi Blue,</w:t>
      </w:r>
      <w:r w:rsidR="00D30F95">
        <w:rPr>
          <w:rStyle w:val="normaltextrun"/>
          <w:rFonts w:cs="Calibri Light"/>
        </w:rPr>
        <w:t xml:space="preserve"> of MPower108, ha</w:t>
      </w:r>
      <w:r>
        <w:rPr>
          <w:rStyle w:val="normaltextrun"/>
          <w:rFonts w:cs="Calibri Light"/>
        </w:rPr>
        <w:t xml:space="preserve">s </w:t>
      </w:r>
      <w:r w:rsidR="00D30F95">
        <w:rPr>
          <w:rStyle w:val="normaltextrun"/>
          <w:rFonts w:cs="Calibri Light"/>
        </w:rPr>
        <w:t xml:space="preserve">noticed a division amongst her work team. After making an observation she noticed </w:t>
      </w:r>
      <w:r>
        <w:rPr>
          <w:rStyle w:val="normaltextrun"/>
          <w:rFonts w:cs="Calibri Light"/>
        </w:rPr>
        <w:t>Lee Nguyen</w:t>
      </w:r>
      <w:r w:rsidR="00D30F95">
        <w:rPr>
          <w:rStyle w:val="normaltextrun"/>
          <w:rFonts w:cs="Calibri Light"/>
        </w:rPr>
        <w:t xml:space="preserve"> had become quite withdrawn and was not making any attempt to </w:t>
      </w:r>
      <w:r w:rsidR="00F81CA8">
        <w:rPr>
          <w:rStyle w:val="normaltextrun"/>
          <w:rFonts w:cs="Calibri Light"/>
        </w:rPr>
        <w:t>cooperate</w:t>
      </w:r>
      <w:r w:rsidR="00D30F95">
        <w:rPr>
          <w:rStyle w:val="normaltextrun"/>
          <w:rFonts w:cs="Calibri Light"/>
        </w:rPr>
        <w:t xml:space="preserve"> with the team. </w:t>
      </w:r>
      <w:r>
        <w:rPr>
          <w:rStyle w:val="normaltextrun"/>
          <w:rFonts w:cs="Calibri Light"/>
        </w:rPr>
        <w:t>Remmi</w:t>
      </w:r>
      <w:r w:rsidR="00D30F95">
        <w:rPr>
          <w:rStyle w:val="normaltextrun"/>
          <w:rFonts w:cs="Calibri Light"/>
        </w:rPr>
        <w:t xml:space="preserve"> knows collaboration is critical to team success and achieving goals, and </w:t>
      </w:r>
      <w:r>
        <w:rPr>
          <w:rStyle w:val="normaltextrun"/>
          <w:rFonts w:cs="Calibri Light"/>
        </w:rPr>
        <w:t>realised Lee was a shy,</w:t>
      </w:r>
      <w:r w:rsidR="00D30F95">
        <w:rPr>
          <w:rStyle w:val="normaltextrun"/>
          <w:rFonts w:cs="Calibri Light"/>
        </w:rPr>
        <w:t xml:space="preserve"> nervous pe</w:t>
      </w:r>
      <w:r>
        <w:rPr>
          <w:rStyle w:val="normaltextrun"/>
          <w:rFonts w:cs="Calibri Light"/>
        </w:rPr>
        <w:t>rson</w:t>
      </w:r>
      <w:r w:rsidR="00D30F95">
        <w:rPr>
          <w:rStyle w:val="normaltextrun"/>
          <w:rFonts w:cs="Calibri Light"/>
        </w:rPr>
        <w:t xml:space="preserve">. </w:t>
      </w:r>
      <w:r>
        <w:rPr>
          <w:rStyle w:val="normaltextrun"/>
          <w:rFonts w:cs="Calibri Light"/>
        </w:rPr>
        <w:t>Remmi</w:t>
      </w:r>
      <w:r w:rsidR="00D30F95">
        <w:rPr>
          <w:rStyle w:val="normaltextrun"/>
          <w:rFonts w:cs="Calibri Light"/>
        </w:rPr>
        <w:t xml:space="preserve"> wondered if this had isolated them from the rest of the team.</w:t>
      </w:r>
      <w:r w:rsidR="00D30F95">
        <w:rPr>
          <w:rStyle w:val="eop"/>
          <w:rFonts w:cs="Calibri Light"/>
        </w:rPr>
        <w:t> </w:t>
      </w:r>
    </w:p>
    <w:p w14:paraId="122D416E" w14:textId="77777777" w:rsidR="00442995" w:rsidRDefault="00995825" w:rsidP="00753118">
      <w:pPr>
        <w:rPr>
          <w:rStyle w:val="normaltextrun"/>
          <w:rFonts w:cs="Calibri Light"/>
        </w:rPr>
      </w:pPr>
      <w:r w:rsidRPr="072F0B8E">
        <w:rPr>
          <w:rStyle w:val="normaltextrun"/>
          <w:rFonts w:cs="Calibri Light"/>
        </w:rPr>
        <w:lastRenderedPageBreak/>
        <w:t>Remmi</w:t>
      </w:r>
      <w:r w:rsidR="00D30F95" w:rsidRPr="072F0B8E">
        <w:rPr>
          <w:rStyle w:val="normaltextrun"/>
          <w:rFonts w:cs="Calibri Light"/>
        </w:rPr>
        <w:t xml:space="preserve"> took </w:t>
      </w:r>
      <w:r w:rsidRPr="072F0B8E">
        <w:rPr>
          <w:rStyle w:val="normaltextrun"/>
          <w:rFonts w:cs="Calibri Light"/>
        </w:rPr>
        <w:t>Lee</w:t>
      </w:r>
      <w:r w:rsidR="00D30F95" w:rsidRPr="072F0B8E">
        <w:rPr>
          <w:rStyle w:val="normaltextrun"/>
          <w:rFonts w:cs="Calibri Light"/>
        </w:rPr>
        <w:t xml:space="preserve"> aside and decided to have an informal chat </w:t>
      </w:r>
      <w:r w:rsidRPr="072F0B8E">
        <w:rPr>
          <w:rStyle w:val="normaltextrun"/>
          <w:rFonts w:cs="Calibri Light"/>
        </w:rPr>
        <w:t>about how Lee</w:t>
      </w:r>
      <w:r w:rsidR="00D30F95" w:rsidRPr="072F0B8E">
        <w:rPr>
          <w:rStyle w:val="normaltextrun"/>
          <w:rFonts w:cs="Calibri Light"/>
        </w:rPr>
        <w:t xml:space="preserve"> w</w:t>
      </w:r>
      <w:r w:rsidRPr="072F0B8E">
        <w:rPr>
          <w:rStyle w:val="normaltextrun"/>
          <w:rFonts w:cs="Calibri Light"/>
        </w:rPr>
        <w:t>as</w:t>
      </w:r>
      <w:r w:rsidR="00D30F95" w:rsidRPr="072F0B8E">
        <w:rPr>
          <w:rStyle w:val="normaltextrun"/>
          <w:rFonts w:cs="Calibri Light"/>
        </w:rPr>
        <w:t xml:space="preserve"> feeling and about </w:t>
      </w:r>
      <w:r w:rsidRPr="072F0B8E">
        <w:rPr>
          <w:rStyle w:val="normaltextrun"/>
          <w:rFonts w:cs="Calibri Light"/>
        </w:rPr>
        <w:t>the job and</w:t>
      </w:r>
      <w:r w:rsidR="00D30F95" w:rsidRPr="072F0B8E">
        <w:rPr>
          <w:rStyle w:val="normaltextrun"/>
          <w:rFonts w:cs="Calibri Light"/>
        </w:rPr>
        <w:t xml:space="preserve"> the rest of the team. </w:t>
      </w:r>
      <w:r w:rsidR="009A4CB1" w:rsidRPr="072F0B8E">
        <w:rPr>
          <w:rStyle w:val="normaltextrun"/>
          <w:rFonts w:cs="Calibri Light"/>
        </w:rPr>
        <w:t xml:space="preserve">Lee </w:t>
      </w:r>
      <w:r w:rsidR="00D30F95" w:rsidRPr="072F0B8E">
        <w:rPr>
          <w:rStyle w:val="normaltextrun"/>
          <w:rFonts w:cs="Calibri Light"/>
        </w:rPr>
        <w:t xml:space="preserve">informed </w:t>
      </w:r>
      <w:r w:rsidRPr="072F0B8E">
        <w:rPr>
          <w:rStyle w:val="normaltextrun"/>
          <w:rFonts w:cs="Calibri Light"/>
        </w:rPr>
        <w:t xml:space="preserve">Remmi </w:t>
      </w:r>
      <w:r w:rsidR="00D30F95" w:rsidRPr="072F0B8E">
        <w:rPr>
          <w:rStyle w:val="normaltextrun"/>
          <w:rFonts w:cs="Calibri Light"/>
        </w:rPr>
        <w:t xml:space="preserve">the rest of the team were </w:t>
      </w:r>
      <w:r w:rsidRPr="072F0B8E">
        <w:rPr>
          <w:rStyle w:val="normaltextrun"/>
          <w:rFonts w:cs="Calibri Light"/>
        </w:rPr>
        <w:t xml:space="preserve">more </w:t>
      </w:r>
      <w:r w:rsidR="00D30F95" w:rsidRPr="072F0B8E">
        <w:rPr>
          <w:rStyle w:val="normaltextrun"/>
          <w:rFonts w:cs="Calibri Light"/>
        </w:rPr>
        <w:t xml:space="preserve">outgoing and confident and felt they were beginning to exclude </w:t>
      </w:r>
      <w:r w:rsidRPr="072F0B8E">
        <w:rPr>
          <w:rStyle w:val="normaltextrun"/>
          <w:rFonts w:cs="Calibri Light"/>
        </w:rPr>
        <w:t>him</w:t>
      </w:r>
      <w:r w:rsidR="00D30F95" w:rsidRPr="072F0B8E">
        <w:rPr>
          <w:rStyle w:val="normaltextrun"/>
          <w:rFonts w:cs="Calibri Light"/>
        </w:rPr>
        <w:t xml:space="preserve"> from conversations. </w:t>
      </w:r>
      <w:r w:rsidR="00933F76" w:rsidRPr="072F0B8E">
        <w:rPr>
          <w:rStyle w:val="normaltextrun"/>
          <w:rFonts w:cs="Calibri Light"/>
        </w:rPr>
        <w:t xml:space="preserve">When </w:t>
      </w:r>
      <w:r w:rsidRPr="072F0B8E">
        <w:rPr>
          <w:rStyle w:val="normaltextrun"/>
          <w:rFonts w:cs="Calibri Light"/>
        </w:rPr>
        <w:t>Lee</w:t>
      </w:r>
      <w:r w:rsidR="00933F76" w:rsidRPr="072F0B8E">
        <w:rPr>
          <w:rStyle w:val="normaltextrun"/>
          <w:rFonts w:cs="Calibri Light"/>
        </w:rPr>
        <w:t xml:space="preserve"> first joined the </w:t>
      </w:r>
      <w:proofErr w:type="gramStart"/>
      <w:r w:rsidR="00933F76" w:rsidRPr="072F0B8E">
        <w:rPr>
          <w:rStyle w:val="normaltextrun"/>
          <w:rFonts w:cs="Calibri Light"/>
        </w:rPr>
        <w:t>team</w:t>
      </w:r>
      <w:proofErr w:type="gramEnd"/>
      <w:r w:rsidR="00933F76" w:rsidRPr="072F0B8E">
        <w:rPr>
          <w:rStyle w:val="normaltextrun"/>
          <w:rFonts w:cs="Calibri Light"/>
        </w:rPr>
        <w:t xml:space="preserve"> he tried to offer a suggestion that would have helped a customer gain more specific support for their disability. Other team members talked over him so he has kept to himself.</w:t>
      </w:r>
      <w:r w:rsidR="00F81CA8" w:rsidRPr="072F0B8E">
        <w:rPr>
          <w:rStyle w:val="normaltextrun"/>
          <w:rFonts w:cs="Calibri Light"/>
        </w:rPr>
        <w:t xml:space="preserve"> </w:t>
      </w:r>
      <w:r w:rsidRPr="072F0B8E">
        <w:rPr>
          <w:rStyle w:val="normaltextrun"/>
          <w:rFonts w:cs="Calibri Light"/>
        </w:rPr>
        <w:t xml:space="preserve"> </w:t>
      </w:r>
    </w:p>
    <w:p w14:paraId="1642DF68" w14:textId="0A571D31" w:rsidR="00D30F95" w:rsidRDefault="00995825" w:rsidP="00753118">
      <w:pPr>
        <w:rPr>
          <w:rStyle w:val="eop"/>
          <w:rFonts w:cs="Calibri Light"/>
        </w:rPr>
      </w:pPr>
      <w:r w:rsidRPr="072F0B8E">
        <w:rPr>
          <w:rStyle w:val="normaltextrun"/>
          <w:rFonts w:cs="Calibri Light"/>
        </w:rPr>
        <w:t>Lee had formed an alliance with Amie who provided good support but since discovering she was moving to Queensland, Lee had become more withdrawn.</w:t>
      </w:r>
      <w:r w:rsidR="00933F76" w:rsidRPr="072F0B8E">
        <w:rPr>
          <w:rStyle w:val="normaltextrun"/>
          <w:rFonts w:cs="Calibri Light"/>
        </w:rPr>
        <w:t xml:space="preserve"> </w:t>
      </w:r>
      <w:r w:rsidR="00924728" w:rsidRPr="072F0B8E">
        <w:rPr>
          <w:rStyle w:val="normaltextrun"/>
          <w:rFonts w:cs="Calibri Light"/>
        </w:rPr>
        <w:t>Peta</w:t>
      </w:r>
      <w:r w:rsidR="0034412C" w:rsidRPr="072F0B8E">
        <w:rPr>
          <w:rStyle w:val="normaltextrun"/>
          <w:rFonts w:cs="Calibri Light"/>
        </w:rPr>
        <w:t xml:space="preserve"> had not mentioned any team issues</w:t>
      </w:r>
      <w:r w:rsidR="00924728" w:rsidRPr="072F0B8E">
        <w:rPr>
          <w:rStyle w:val="normaltextrun"/>
          <w:rFonts w:cs="Calibri Light"/>
        </w:rPr>
        <w:t xml:space="preserve">, although with </w:t>
      </w:r>
      <w:r w:rsidR="00442995">
        <w:rPr>
          <w:rStyle w:val="normaltextrun"/>
          <w:rFonts w:cs="Calibri Light"/>
        </w:rPr>
        <w:t>w</w:t>
      </w:r>
      <w:r w:rsidR="00924728" w:rsidRPr="072F0B8E">
        <w:rPr>
          <w:rStyle w:val="normaltextrun"/>
          <w:rFonts w:cs="Calibri Light"/>
        </w:rPr>
        <w:t>orkers coming and going from the centre at different times, it was difficult to notice any</w:t>
      </w:r>
      <w:r w:rsidR="0034412C" w:rsidRPr="072F0B8E">
        <w:rPr>
          <w:rStyle w:val="normaltextrun"/>
          <w:rFonts w:cs="Calibri Light"/>
        </w:rPr>
        <w:t xml:space="preserve">. Remmi </w:t>
      </w:r>
      <w:r w:rsidR="00D30F95" w:rsidRPr="072F0B8E">
        <w:rPr>
          <w:rStyle w:val="normaltextrun"/>
          <w:rFonts w:cs="Calibri Light"/>
        </w:rPr>
        <w:t xml:space="preserve">needed to implement actions that would promote </w:t>
      </w:r>
      <w:r w:rsidR="00933F76" w:rsidRPr="072F0B8E">
        <w:rPr>
          <w:rStyle w:val="normaltextrun"/>
          <w:rFonts w:cs="Calibri Light"/>
        </w:rPr>
        <w:t>cooperation within</w:t>
      </w:r>
      <w:r w:rsidR="00D30F95" w:rsidRPr="072F0B8E">
        <w:rPr>
          <w:rStyle w:val="normaltextrun"/>
          <w:rFonts w:cs="Calibri Light"/>
        </w:rPr>
        <w:t xml:space="preserve"> the team. </w:t>
      </w:r>
      <w:r w:rsidR="00D30F95" w:rsidRPr="072F0B8E">
        <w:rPr>
          <w:rStyle w:val="eop"/>
          <w:rFonts w:cs="Calibri Light"/>
        </w:rPr>
        <w:t> </w:t>
      </w:r>
    </w:p>
    <w:p w14:paraId="1E814CC9" w14:textId="5B2D697C" w:rsidR="00D30F95" w:rsidRDefault="009A4CB1" w:rsidP="00753118">
      <w:pPr>
        <w:rPr>
          <w:rFonts w:ascii="Segoe UI" w:hAnsi="Segoe UI" w:cs="Segoe UI"/>
          <w:sz w:val="18"/>
          <w:szCs w:val="18"/>
        </w:rPr>
      </w:pPr>
      <w:r>
        <w:rPr>
          <w:rStyle w:val="normaltextrun"/>
          <w:rFonts w:cs="Calibri Light"/>
        </w:rPr>
        <w:t>Remmi</w:t>
      </w:r>
      <w:r w:rsidR="00D30F95">
        <w:rPr>
          <w:rStyle w:val="normaltextrun"/>
          <w:rFonts w:cs="Calibri Light"/>
        </w:rPr>
        <w:t xml:space="preserve"> made a plan that ensured all staff and relevant personnel:</w:t>
      </w:r>
      <w:r w:rsidR="00D30F95">
        <w:rPr>
          <w:rStyle w:val="eop"/>
          <w:rFonts w:cs="Calibri Light"/>
        </w:rPr>
        <w:t> </w:t>
      </w:r>
    </w:p>
    <w:p w14:paraId="616B70BE" w14:textId="5FAABA23" w:rsidR="00D30F95" w:rsidRPr="00753118" w:rsidRDefault="00D30F95" w:rsidP="00753118">
      <w:pPr>
        <w:pStyle w:val="StandardBullets0"/>
      </w:pPr>
      <w:r w:rsidRPr="00753118">
        <w:rPr>
          <w:rStyle w:val="normaltextrun"/>
        </w:rPr>
        <w:t xml:space="preserve">were aware of </w:t>
      </w:r>
      <w:r w:rsidR="00F81CA8" w:rsidRPr="00753118">
        <w:rPr>
          <w:rStyle w:val="normaltextrun"/>
        </w:rPr>
        <w:t xml:space="preserve">MPower108’s values, </w:t>
      </w:r>
      <w:r w:rsidRPr="00753118">
        <w:rPr>
          <w:rStyle w:val="normaltextrun"/>
        </w:rPr>
        <w:t xml:space="preserve">expected </w:t>
      </w:r>
      <w:r w:rsidR="00F81CA8" w:rsidRPr="00753118">
        <w:rPr>
          <w:rStyle w:val="normaltextrun"/>
        </w:rPr>
        <w:t xml:space="preserve">cooperative </w:t>
      </w:r>
      <w:r w:rsidRPr="00753118">
        <w:rPr>
          <w:rStyle w:val="normaltextrun"/>
        </w:rPr>
        <w:t>behaviours, actions, and practices</w:t>
      </w:r>
      <w:r w:rsidRPr="00753118">
        <w:rPr>
          <w:rStyle w:val="eop"/>
        </w:rPr>
        <w:t> </w:t>
      </w:r>
    </w:p>
    <w:p w14:paraId="71D10BED" w14:textId="77777777" w:rsidR="00D30F95" w:rsidRPr="00753118" w:rsidRDefault="00D30F95" w:rsidP="00753118">
      <w:pPr>
        <w:pStyle w:val="StandardBullets0"/>
      </w:pPr>
      <w:r w:rsidRPr="00753118">
        <w:rPr>
          <w:rStyle w:val="normaltextrun"/>
        </w:rPr>
        <w:t>could understand the reasons for these expectations</w:t>
      </w:r>
      <w:r w:rsidRPr="00753118">
        <w:rPr>
          <w:rStyle w:val="eop"/>
        </w:rPr>
        <w:t> </w:t>
      </w:r>
    </w:p>
    <w:p w14:paraId="7BC37A4E" w14:textId="77777777" w:rsidR="00D30F95" w:rsidRPr="00753118" w:rsidRDefault="00D30F95" w:rsidP="00753118">
      <w:pPr>
        <w:pStyle w:val="StandardBullets0"/>
      </w:pPr>
      <w:r w:rsidRPr="00753118">
        <w:rPr>
          <w:rStyle w:val="normaltextrun"/>
        </w:rPr>
        <w:t>could understand how to apply these behaviours </w:t>
      </w:r>
      <w:r w:rsidRPr="00753118">
        <w:rPr>
          <w:rStyle w:val="eop"/>
        </w:rPr>
        <w:t> </w:t>
      </w:r>
    </w:p>
    <w:p w14:paraId="1538023E" w14:textId="77777777" w:rsidR="00D30F95" w:rsidRPr="00753118" w:rsidRDefault="00D30F95" w:rsidP="00753118">
      <w:pPr>
        <w:pStyle w:val="StandardBullets0"/>
      </w:pPr>
      <w:r w:rsidRPr="00753118">
        <w:rPr>
          <w:rStyle w:val="normaltextrun"/>
        </w:rPr>
        <w:t>were provided with development opportunities to support their understanding and skills</w:t>
      </w:r>
      <w:r w:rsidRPr="00753118">
        <w:rPr>
          <w:rStyle w:val="eop"/>
        </w:rPr>
        <w:t> </w:t>
      </w:r>
    </w:p>
    <w:p w14:paraId="20BABA66" w14:textId="77777777" w:rsidR="00D30F95" w:rsidRPr="00753118" w:rsidRDefault="00D30F95" w:rsidP="00753118">
      <w:pPr>
        <w:pStyle w:val="StandardBullets0"/>
      </w:pPr>
      <w:r w:rsidRPr="00753118">
        <w:rPr>
          <w:rStyle w:val="normaltextrun"/>
        </w:rPr>
        <w:t>had opportunities to measure the success of changed behaviours</w:t>
      </w:r>
      <w:r w:rsidRPr="00753118">
        <w:rPr>
          <w:rStyle w:val="eop"/>
        </w:rPr>
        <w:t> </w:t>
      </w:r>
    </w:p>
    <w:p w14:paraId="368DA589" w14:textId="77777777" w:rsidR="00D30F95" w:rsidRPr="00753118" w:rsidRDefault="00D30F95" w:rsidP="00753118">
      <w:pPr>
        <w:pStyle w:val="StandardBullets0"/>
      </w:pPr>
      <w:r w:rsidRPr="00753118">
        <w:rPr>
          <w:rStyle w:val="normaltextrun"/>
        </w:rPr>
        <w:t>were provided safe environments in which to discuss expectations and explore solutions where complex situations arise.</w:t>
      </w:r>
      <w:r w:rsidRPr="00753118">
        <w:rPr>
          <w:rStyle w:val="eop"/>
        </w:rPr>
        <w:t> </w:t>
      </w:r>
    </w:p>
    <w:p w14:paraId="7314415F" w14:textId="2F53BE68" w:rsidR="00D30F95" w:rsidRDefault="0034412C" w:rsidP="00753118">
      <w:pPr>
        <w:rPr>
          <w:rStyle w:val="eop"/>
          <w:rFonts w:cs="Calibri Light"/>
        </w:rPr>
      </w:pPr>
      <w:r>
        <w:rPr>
          <w:rStyle w:val="normaltextrun"/>
          <w:rFonts w:cs="Calibri Light"/>
        </w:rPr>
        <w:t>Remmi</w:t>
      </w:r>
      <w:r w:rsidR="00D30F95">
        <w:rPr>
          <w:rStyle w:val="normaltextrun"/>
          <w:rFonts w:cs="Calibri Light"/>
        </w:rPr>
        <w:t xml:space="preserve"> would then provide feedback through team or individual meetings to allow continuous improvement of team development.</w:t>
      </w:r>
      <w:r w:rsidR="00D30F95">
        <w:rPr>
          <w:rStyle w:val="eop"/>
          <w:rFonts w:cs="Calibri Light"/>
        </w:rPr>
        <w:t> </w:t>
      </w:r>
    </w:p>
    <w:p w14:paraId="09A573B4" w14:textId="01ACFABA" w:rsidR="0034412C" w:rsidRPr="00753118" w:rsidRDefault="0034412C" w:rsidP="00753118">
      <w:pPr>
        <w:pStyle w:val="Heading2"/>
        <w:rPr>
          <w:rStyle w:val="eop"/>
        </w:rPr>
      </w:pPr>
      <w:r w:rsidRPr="00753118">
        <w:rPr>
          <w:rStyle w:val="eop"/>
        </w:rPr>
        <w:t>Illustrative example</w:t>
      </w:r>
      <w:r w:rsidR="00CE6FB4" w:rsidRPr="00753118">
        <w:rPr>
          <w:rStyle w:val="eop"/>
        </w:rPr>
        <w:t xml:space="preserve"> </w:t>
      </w:r>
      <w:r w:rsidR="00D40195" w:rsidRPr="00753118">
        <w:rPr>
          <w:rStyle w:val="eop"/>
        </w:rPr>
        <w:t>–</w:t>
      </w:r>
      <w:r w:rsidRPr="00753118">
        <w:rPr>
          <w:rStyle w:val="eop"/>
        </w:rPr>
        <w:t xml:space="preserve"> </w:t>
      </w:r>
      <w:r w:rsidR="005B0760" w:rsidRPr="00753118">
        <w:rPr>
          <w:rStyle w:val="eop"/>
        </w:rPr>
        <w:t>Work performance and outcomes</w:t>
      </w:r>
    </w:p>
    <w:p w14:paraId="51050333" w14:textId="3CC6575E" w:rsidR="00D40195" w:rsidRDefault="009A4CB1" w:rsidP="00D40195">
      <w:r>
        <w:t xml:space="preserve">As customer complaints have increased, and referrals are decreasing, Remmi can’t risk poor team performance. Team Leader, Peta was surprised when Remmi indicated referrals had decreased. Peta felt her days </w:t>
      </w:r>
      <w:r w:rsidR="003938B6">
        <w:t>were busier than ever. Remmi</w:t>
      </w:r>
      <w:r>
        <w:t xml:space="preserve"> realises she knows little about individual team members and their motivations. </w:t>
      </w:r>
      <w:r w:rsidR="003938B6">
        <w:t xml:space="preserve"> She reviews the SWOT she developed with her Senior Manager and develops the following strategies to improve work practices and outcomes.</w:t>
      </w:r>
    </w:p>
    <w:p w14:paraId="1CE2A34B" w14:textId="2DAF283B" w:rsidR="003938B6" w:rsidRPr="00495C93" w:rsidRDefault="00495C93" w:rsidP="00495C93">
      <w:pPr>
        <w:pStyle w:val="StandardBullets0"/>
      </w:pPr>
      <w:r w:rsidRPr="00495C93">
        <w:t>track individual progress - get to know team members and what makes them tick</w:t>
      </w:r>
    </w:p>
    <w:p w14:paraId="229E3C1C" w14:textId="431CD600" w:rsidR="00720F93" w:rsidRPr="00495C93" w:rsidRDefault="00495C93" w:rsidP="00495C93">
      <w:pPr>
        <w:pStyle w:val="StandardBullets0"/>
      </w:pPr>
      <w:r w:rsidRPr="00495C93">
        <w:t xml:space="preserve">align and communicate </w:t>
      </w:r>
      <w:r w:rsidR="00570661">
        <w:t>MP</w:t>
      </w:r>
      <w:r w:rsidRPr="00495C93">
        <w:t xml:space="preserve">ower108’s goals to team and individual goals </w:t>
      </w:r>
    </w:p>
    <w:p w14:paraId="66305D0A" w14:textId="6B3D45DC" w:rsidR="00720F93" w:rsidRPr="00495C93" w:rsidRDefault="00495C93" w:rsidP="00495C93">
      <w:pPr>
        <w:pStyle w:val="StandardBullets0"/>
      </w:pPr>
      <w:r w:rsidRPr="00495C93">
        <w:t>support efficiency and reward performance</w:t>
      </w:r>
    </w:p>
    <w:p w14:paraId="2144D164" w14:textId="444A94C4" w:rsidR="00720F93" w:rsidRPr="00495C93" w:rsidRDefault="00495C93" w:rsidP="00495C93">
      <w:pPr>
        <w:pStyle w:val="StandardBullets0"/>
      </w:pPr>
      <w:r w:rsidRPr="00495C93">
        <w:t>provide training opportunities and encourage a learning environment</w:t>
      </w:r>
    </w:p>
    <w:p w14:paraId="186F7F2F" w14:textId="439975A7" w:rsidR="00720F93" w:rsidRPr="00495C93" w:rsidRDefault="00495C93" w:rsidP="00495C93">
      <w:pPr>
        <w:pStyle w:val="StandardBullets0"/>
      </w:pPr>
      <w:r w:rsidRPr="00495C93">
        <w:t>conduct regular work in progress (WIP) meetings to communicate updates and team progress</w:t>
      </w:r>
    </w:p>
    <w:p w14:paraId="63EE3CA1" w14:textId="01652C61" w:rsidR="00720F93" w:rsidRPr="00495C93" w:rsidRDefault="00495C93" w:rsidP="00495C93">
      <w:pPr>
        <w:pStyle w:val="StandardBullets0"/>
      </w:pPr>
      <w:r w:rsidRPr="00495C93">
        <w:t>foster a positive, collaborative team environment that encourages job satisfaction</w:t>
      </w:r>
    </w:p>
    <w:p w14:paraId="4484892C" w14:textId="7C3A0A14" w:rsidR="005B0760" w:rsidRPr="00495C93" w:rsidRDefault="00495C93" w:rsidP="00495C93">
      <w:pPr>
        <w:pStyle w:val="StandardBullets0"/>
      </w:pPr>
      <w:r w:rsidRPr="00495C93">
        <w:t>set S.M.A.R.T goals</w:t>
      </w:r>
      <w:r w:rsidR="00570661">
        <w:t>.</w:t>
      </w:r>
    </w:p>
    <w:p w14:paraId="41FFD9FF" w14:textId="6C4E9908" w:rsidR="00A94F51" w:rsidRPr="00753118" w:rsidRDefault="00A94F51" w:rsidP="00753118">
      <w:pPr>
        <w:pStyle w:val="Heading2"/>
      </w:pPr>
      <w:r w:rsidRPr="00753118">
        <w:t xml:space="preserve">Illustrative example – </w:t>
      </w:r>
      <w:r w:rsidR="00934A4A" w:rsidRPr="00753118">
        <w:t>S.M.A.R.T financial forecasting</w:t>
      </w:r>
    </w:p>
    <w:p w14:paraId="1AA95E1F" w14:textId="0E4F7730" w:rsidR="00A94F51" w:rsidRDefault="00A94F51" w:rsidP="00A94F51">
      <w:pPr>
        <w:rPr>
          <w:rStyle w:val="eop"/>
          <w:rFonts w:cs="Calibri Light"/>
        </w:rPr>
      </w:pPr>
      <w:r>
        <w:rPr>
          <w:rStyle w:val="normaltextrun"/>
          <w:rFonts w:cs="Calibri Light"/>
        </w:rPr>
        <w:t>Frontline Leader, Remmi Blue has been spending time with her manager Carl White undertaking additional financial management training. Carl and Remmi have been discussing the financial obligations of a Frontline Leader. </w:t>
      </w:r>
      <w:r>
        <w:rPr>
          <w:rStyle w:val="eop"/>
          <w:rFonts w:cs="Calibri Light"/>
        </w:rPr>
        <w:t> </w:t>
      </w:r>
    </w:p>
    <w:p w14:paraId="471D470E" w14:textId="12D10342" w:rsidR="00A94F51" w:rsidRDefault="00A94F51" w:rsidP="00A94F51">
      <w:pPr>
        <w:rPr>
          <w:rFonts w:ascii="Segoe UI" w:hAnsi="Segoe UI" w:cs="Segoe UI"/>
          <w:sz w:val="18"/>
          <w:szCs w:val="18"/>
        </w:rPr>
      </w:pPr>
      <w:r>
        <w:rPr>
          <w:rStyle w:val="normaltextrun"/>
          <w:rFonts w:cs="Calibri Light"/>
        </w:rPr>
        <w:lastRenderedPageBreak/>
        <w:t xml:space="preserve">Throughout the course of their discussion Remmi begins to realise the importance of meeting key legislation when leading her team as well as acting in conjunction with the NDIS Provider Registration and Practice Standards (NDIS Practice Standards) and the NDIS Code of Conduct Rules (NDIS Code of Conduct) when acting on behalf of a disability service provider. </w:t>
      </w:r>
    </w:p>
    <w:p w14:paraId="7F4F0AA9" w14:textId="59A18A2A" w:rsidR="00A94F51" w:rsidRDefault="00934A4A" w:rsidP="00A94F51">
      <w:pPr>
        <w:rPr>
          <w:lang w:eastAsia="en-AU"/>
        </w:rPr>
      </w:pPr>
      <w:r>
        <w:rPr>
          <w:lang w:eastAsia="en-AU"/>
        </w:rPr>
        <w:t xml:space="preserve">Carl stresses that financial strategies must be consistent and follow the S.M.A.R.T principle. </w:t>
      </w:r>
      <w:r w:rsidR="00A94F51">
        <w:rPr>
          <w:lang w:eastAsia="en-AU"/>
        </w:rPr>
        <w:t xml:space="preserve">Remmi </w:t>
      </w:r>
      <w:r>
        <w:rPr>
          <w:lang w:eastAsia="en-AU"/>
        </w:rPr>
        <w:t>settles on</w:t>
      </w:r>
      <w:r w:rsidR="00A94F51">
        <w:rPr>
          <w:lang w:eastAsia="en-AU"/>
        </w:rPr>
        <w:t xml:space="preserve"> </w:t>
      </w:r>
      <w:r>
        <w:rPr>
          <w:lang w:eastAsia="en-AU"/>
        </w:rPr>
        <w:t>a goal</w:t>
      </w:r>
      <w:r w:rsidR="00A94F51">
        <w:rPr>
          <w:lang w:eastAsia="en-AU"/>
        </w:rPr>
        <w:t xml:space="preserve"> to build a rainy-day fund </w:t>
      </w:r>
      <w:r w:rsidR="00E27668">
        <w:rPr>
          <w:lang w:eastAsia="en-AU"/>
        </w:rPr>
        <w:t>for the Supported Independent Living are</w:t>
      </w:r>
      <w:r w:rsidR="00570661">
        <w:rPr>
          <w:lang w:eastAsia="en-AU"/>
        </w:rPr>
        <w:t>a</w:t>
      </w:r>
      <w:r w:rsidR="00E27668">
        <w:rPr>
          <w:lang w:eastAsia="en-AU"/>
        </w:rPr>
        <w:t xml:space="preserve"> (SIL) </w:t>
      </w:r>
      <w:r w:rsidR="00A94F51">
        <w:rPr>
          <w:lang w:eastAsia="en-AU"/>
        </w:rPr>
        <w:t xml:space="preserve">which her budget </w:t>
      </w:r>
      <w:r>
        <w:rPr>
          <w:lang w:eastAsia="en-AU"/>
        </w:rPr>
        <w:t>can</w:t>
      </w:r>
      <w:r w:rsidR="00A94F51">
        <w:rPr>
          <w:lang w:eastAsia="en-AU"/>
        </w:rPr>
        <w:t xml:space="preserve"> meet.  </w:t>
      </w:r>
      <w:r>
        <w:rPr>
          <w:lang w:eastAsia="en-AU"/>
        </w:rPr>
        <w:t>She ensures it’s S.M.A.R.T as follows:</w:t>
      </w:r>
    </w:p>
    <w:p w14:paraId="417F6AA3" w14:textId="537B398C" w:rsidR="00A94F51" w:rsidRPr="00934A4A" w:rsidRDefault="00934A4A" w:rsidP="00A94F51">
      <w:pPr>
        <w:rPr>
          <w:b/>
          <w:i/>
          <w:lang w:eastAsia="en-AU"/>
        </w:rPr>
      </w:pPr>
      <w:r>
        <w:rPr>
          <w:b/>
          <w:i/>
          <w:lang w:eastAsia="en-AU"/>
        </w:rPr>
        <w:t xml:space="preserve">Goal: </w:t>
      </w:r>
      <w:r w:rsidR="00A94F51" w:rsidRPr="00934A4A">
        <w:rPr>
          <w:b/>
          <w:i/>
          <w:lang w:eastAsia="en-AU"/>
        </w:rPr>
        <w:t>To fully fund a $6,000 SIL emergency fund in 2 years by using the reverse budgeting method to save $250/month</w:t>
      </w:r>
    </w:p>
    <w:p w14:paraId="5BB08FF8" w14:textId="4E106F4E" w:rsidR="00A94F51" w:rsidRDefault="00A94F51" w:rsidP="00934A4A">
      <w:pPr>
        <w:rPr>
          <w:lang w:eastAsia="en-AU"/>
        </w:rPr>
      </w:pPr>
      <w:r w:rsidRPr="00934A4A">
        <w:rPr>
          <w:b/>
          <w:lang w:eastAsia="en-AU"/>
        </w:rPr>
        <w:t>Specific</w:t>
      </w:r>
      <w:r w:rsidR="00934A4A">
        <w:rPr>
          <w:lang w:eastAsia="en-AU"/>
        </w:rPr>
        <w:t xml:space="preserve"> - </w:t>
      </w:r>
      <w:r>
        <w:rPr>
          <w:lang w:eastAsia="en-AU"/>
        </w:rPr>
        <w:t xml:space="preserve">Remmi had to determine why she wants to start budgeting and how it will help you. In this case, her specific goal is to create a monthly budget so she can save money for a SIL (Supported Independent Living) emergency fund. </w:t>
      </w:r>
    </w:p>
    <w:p w14:paraId="6C5BEA07" w14:textId="555B0744" w:rsidR="00A94F51" w:rsidRDefault="00A94F51" w:rsidP="00934A4A">
      <w:pPr>
        <w:rPr>
          <w:lang w:eastAsia="en-AU"/>
        </w:rPr>
      </w:pPr>
      <w:r w:rsidRPr="00934A4A">
        <w:rPr>
          <w:b/>
          <w:lang w:eastAsia="en-AU"/>
        </w:rPr>
        <w:t>Measurable</w:t>
      </w:r>
      <w:r>
        <w:rPr>
          <w:lang w:eastAsia="en-AU"/>
        </w:rPr>
        <w:t xml:space="preserve"> </w:t>
      </w:r>
      <w:r w:rsidR="00934A4A">
        <w:rPr>
          <w:lang w:eastAsia="en-AU"/>
        </w:rPr>
        <w:t xml:space="preserve">- </w:t>
      </w:r>
      <w:r>
        <w:rPr>
          <w:lang w:eastAsia="en-AU"/>
        </w:rPr>
        <w:t xml:space="preserve">Experts say that an emergency fund should be able to support you for three to six months. To figure out how much hers should be worth, Remmi had to think about how much money she currently needed to support the SIL every month.  </w:t>
      </w:r>
    </w:p>
    <w:p w14:paraId="09017DB2" w14:textId="77777777" w:rsidR="00A94F51" w:rsidRDefault="00A94F51" w:rsidP="00934A4A">
      <w:pPr>
        <w:rPr>
          <w:lang w:eastAsia="en-AU"/>
        </w:rPr>
      </w:pPr>
      <w:r>
        <w:rPr>
          <w:lang w:eastAsia="en-AU"/>
        </w:rPr>
        <w:t xml:space="preserve">For example, her new goal will now be to fully fund a $6,000 SIL emergency fund by creating a monthly budget. </w:t>
      </w:r>
    </w:p>
    <w:p w14:paraId="3ABE2334" w14:textId="609115D9" w:rsidR="00A94F51" w:rsidRDefault="00A94F51" w:rsidP="00934A4A">
      <w:pPr>
        <w:rPr>
          <w:lang w:eastAsia="en-AU"/>
        </w:rPr>
      </w:pPr>
      <w:r w:rsidRPr="00934A4A">
        <w:rPr>
          <w:b/>
          <w:lang w:eastAsia="en-AU"/>
        </w:rPr>
        <w:t xml:space="preserve">Achievable </w:t>
      </w:r>
      <w:r w:rsidR="00934A4A">
        <w:rPr>
          <w:b/>
          <w:lang w:eastAsia="en-AU"/>
        </w:rPr>
        <w:t xml:space="preserve"> - </w:t>
      </w:r>
      <w:r>
        <w:rPr>
          <w:lang w:eastAsia="en-AU"/>
        </w:rPr>
        <w:t xml:space="preserve">Use a budgeting calculator to figure out where she currently stands. Next, determine the right budgeting method for her and use a budgeting tool to implement it. </w:t>
      </w:r>
    </w:p>
    <w:p w14:paraId="1C0D1E89" w14:textId="77777777" w:rsidR="00A94F51" w:rsidRDefault="00A94F51" w:rsidP="00934A4A">
      <w:pPr>
        <w:rPr>
          <w:lang w:eastAsia="en-AU"/>
        </w:rPr>
      </w:pPr>
      <w:r>
        <w:rPr>
          <w:lang w:eastAsia="en-AU"/>
        </w:rPr>
        <w:t xml:space="preserve">Suppose after doing so, Remmi can free up $250 monthly which can go towards the SIL emergency fund.  </w:t>
      </w:r>
    </w:p>
    <w:p w14:paraId="20A6DB96" w14:textId="500DD2B2" w:rsidR="00A94F51" w:rsidRDefault="00A94F51" w:rsidP="00934A4A">
      <w:pPr>
        <w:rPr>
          <w:lang w:eastAsia="en-AU"/>
        </w:rPr>
      </w:pPr>
      <w:r w:rsidRPr="00934A4A">
        <w:rPr>
          <w:b/>
          <w:lang w:eastAsia="en-AU"/>
        </w:rPr>
        <w:t xml:space="preserve">Realistic  </w:t>
      </w:r>
      <w:r w:rsidR="00934A4A">
        <w:rPr>
          <w:b/>
          <w:lang w:eastAsia="en-AU"/>
        </w:rPr>
        <w:t xml:space="preserve">- </w:t>
      </w:r>
      <w:r>
        <w:rPr>
          <w:lang w:eastAsia="en-AU"/>
        </w:rPr>
        <w:t xml:space="preserve">A goal may be unrealistic now if she is currently over budget and struggling to make monthly payments to outstanding debts. The focus may also be better on budgeting to pay off debt rather than to save for an emergency fund.  </w:t>
      </w:r>
    </w:p>
    <w:p w14:paraId="6AEB11C5" w14:textId="0EC5BD92" w:rsidR="00A94F51" w:rsidRDefault="00A94F51" w:rsidP="00934A4A">
      <w:pPr>
        <w:rPr>
          <w:lang w:eastAsia="en-AU"/>
        </w:rPr>
      </w:pPr>
      <w:r w:rsidRPr="00934A4A">
        <w:rPr>
          <w:b/>
          <w:lang w:eastAsia="en-AU"/>
        </w:rPr>
        <w:t xml:space="preserve">Time-based  </w:t>
      </w:r>
      <w:r w:rsidR="00934A4A">
        <w:rPr>
          <w:b/>
          <w:lang w:eastAsia="en-AU"/>
        </w:rPr>
        <w:t xml:space="preserve">- </w:t>
      </w:r>
      <w:r>
        <w:rPr>
          <w:lang w:eastAsia="en-AU"/>
        </w:rPr>
        <w:t xml:space="preserve">By saving $250 a month, Remmi will be able to reach her goal in 2 years.  </w:t>
      </w:r>
    </w:p>
    <w:p w14:paraId="33A62947" w14:textId="641B5DED" w:rsidR="00023D55" w:rsidRPr="00753118" w:rsidRDefault="00023D55" w:rsidP="00753118">
      <w:pPr>
        <w:pStyle w:val="Heading2"/>
      </w:pPr>
      <w:r w:rsidRPr="00753118">
        <w:t>Illustrative example</w:t>
      </w:r>
      <w:r w:rsidR="00730139" w:rsidRPr="00753118">
        <w:t xml:space="preserve"> </w:t>
      </w:r>
      <w:r w:rsidRPr="00753118">
        <w:t>– Planning for daily challenges</w:t>
      </w:r>
    </w:p>
    <w:p w14:paraId="115311E0" w14:textId="77777777" w:rsidR="00023D55" w:rsidRDefault="001B19C5" w:rsidP="00D91D80">
      <w:pPr>
        <w:rPr>
          <w:lang w:eastAsia="en-AU"/>
        </w:rPr>
      </w:pPr>
      <w:r w:rsidRPr="00023D55">
        <w:rPr>
          <w:lang w:eastAsia="en-AU"/>
        </w:rPr>
        <w:t xml:space="preserve">Remmi wants to ensure the team maintain a productive focus. She needs to plan the day to day activities and ensure work is divided fairly and in accordance with the strengths and abilities of team individuals. </w:t>
      </w:r>
    </w:p>
    <w:p w14:paraId="72AB8030" w14:textId="746F5A29" w:rsidR="001B19C5" w:rsidRPr="00023D55" w:rsidRDefault="001B19C5" w:rsidP="00D91D80">
      <w:pPr>
        <w:rPr>
          <w:lang w:eastAsia="en-AU"/>
        </w:rPr>
      </w:pPr>
      <w:r w:rsidRPr="00023D55">
        <w:rPr>
          <w:lang w:eastAsia="en-AU"/>
        </w:rPr>
        <w:t xml:space="preserve">Remmi’s biggest challenges are ensuring changes in policies and procedures are communicated effectively to the team, particularly given </w:t>
      </w:r>
      <w:r w:rsidR="00023D55">
        <w:rPr>
          <w:lang w:eastAsia="en-AU"/>
        </w:rPr>
        <w:t>w</w:t>
      </w:r>
      <w:r w:rsidRPr="00023D55">
        <w:rPr>
          <w:lang w:eastAsia="en-AU"/>
        </w:rPr>
        <w:t xml:space="preserve">orkers are not always in the centre at the same time. Remmi’s Team Leader, Peta, is spending significant time dealing with </w:t>
      </w:r>
      <w:r w:rsidR="002F4C1D" w:rsidRPr="00023D55">
        <w:rPr>
          <w:lang w:eastAsia="en-AU"/>
        </w:rPr>
        <w:t>IT system issues of late</w:t>
      </w:r>
      <w:r w:rsidRPr="00023D55">
        <w:rPr>
          <w:lang w:eastAsia="en-AU"/>
        </w:rPr>
        <w:t xml:space="preserve"> and has had little time to update </w:t>
      </w:r>
      <w:r w:rsidR="00023D55">
        <w:rPr>
          <w:lang w:eastAsia="en-AU"/>
        </w:rPr>
        <w:t>w</w:t>
      </w:r>
      <w:r w:rsidRPr="00023D55">
        <w:rPr>
          <w:lang w:eastAsia="en-AU"/>
        </w:rPr>
        <w:t>orkers on policy and procedural changes, despite it being an important part of the role. Remmi is concerned they are non-compliant as a result. Rostering and staffing has always been a challenge. Amie is moving to Queensland and wants to commence customer handovers but Peta hasn’t had time to address this with Rem</w:t>
      </w:r>
      <w:r w:rsidR="00E27668" w:rsidRPr="00023D55">
        <w:rPr>
          <w:lang w:eastAsia="en-AU"/>
        </w:rPr>
        <w:t>m</w:t>
      </w:r>
      <w:r w:rsidRPr="00023D55">
        <w:rPr>
          <w:lang w:eastAsia="en-AU"/>
        </w:rPr>
        <w:t>i yet.</w:t>
      </w:r>
    </w:p>
    <w:p w14:paraId="7ED959FC" w14:textId="253E527D" w:rsidR="00714F3D" w:rsidRDefault="001B19C5" w:rsidP="00D91D80">
      <w:pPr>
        <w:rPr>
          <w:lang w:eastAsia="en-AU"/>
        </w:rPr>
      </w:pPr>
      <w:r w:rsidRPr="00023D55">
        <w:rPr>
          <w:lang w:eastAsia="en-AU"/>
        </w:rPr>
        <w:t xml:space="preserve">Remmi has some ideas for addressing the most urgent issues and </w:t>
      </w:r>
      <w:r w:rsidR="00E27668" w:rsidRPr="00023D55">
        <w:rPr>
          <w:lang w:eastAsia="en-AU"/>
        </w:rPr>
        <w:t>compiles</w:t>
      </w:r>
      <w:r w:rsidRPr="00023D55">
        <w:rPr>
          <w:lang w:eastAsia="en-AU"/>
        </w:rPr>
        <w:t xml:space="preserve"> an action plan </w:t>
      </w:r>
      <w:r w:rsidR="00E27668" w:rsidRPr="00023D55">
        <w:rPr>
          <w:lang w:eastAsia="en-AU"/>
        </w:rPr>
        <w:t>that include</w:t>
      </w:r>
      <w:r w:rsidR="00570661">
        <w:rPr>
          <w:lang w:eastAsia="en-AU"/>
        </w:rPr>
        <w:t>s</w:t>
      </w:r>
      <w:r w:rsidR="00E27668" w:rsidRPr="00023D55">
        <w:rPr>
          <w:lang w:eastAsia="en-AU"/>
        </w:rPr>
        <w:t xml:space="preserve"> daily activities </w:t>
      </w:r>
      <w:r w:rsidRPr="00023D55">
        <w:rPr>
          <w:lang w:eastAsia="en-AU"/>
        </w:rPr>
        <w:t xml:space="preserve">and </w:t>
      </w:r>
      <w:r w:rsidR="00E27668" w:rsidRPr="00023D55">
        <w:rPr>
          <w:lang w:eastAsia="en-AU"/>
        </w:rPr>
        <w:t>the delegation of tasks.</w:t>
      </w:r>
    </w:p>
    <w:p w14:paraId="74E17183" w14:textId="64628232" w:rsidR="00EF66F6" w:rsidRDefault="00EF66F6" w:rsidP="00EF66F6">
      <w:pPr>
        <w:pStyle w:val="Caption"/>
        <w:rPr>
          <w:lang w:eastAsia="en-AU"/>
        </w:rPr>
      </w:pPr>
      <w:r>
        <w:lastRenderedPageBreak/>
        <w:t>Table: Planning for challenges</w:t>
      </w:r>
    </w:p>
    <w:tbl>
      <w:tblPr>
        <w:tblStyle w:val="TableGridLight"/>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680"/>
        <w:gridCol w:w="3386"/>
        <w:gridCol w:w="891"/>
        <w:gridCol w:w="1497"/>
        <w:gridCol w:w="1562"/>
      </w:tblGrid>
      <w:tr w:rsidR="001B19C5" w14:paraId="22D38E6F" w14:textId="77777777" w:rsidTr="00887214">
        <w:tc>
          <w:tcPr>
            <w:tcW w:w="9016" w:type="dxa"/>
            <w:gridSpan w:val="5"/>
            <w:shd w:val="clear" w:color="auto" w:fill="E6EAF6" w:themeFill="background1"/>
          </w:tcPr>
          <w:p w14:paraId="5DEE8790" w14:textId="5D591830" w:rsidR="001B19C5" w:rsidRDefault="00495C93" w:rsidP="00714F3D">
            <w:pPr>
              <w:pStyle w:val="TableHeading"/>
              <w:rPr>
                <w:lang w:eastAsia="en-AU"/>
              </w:rPr>
            </w:pPr>
            <w:r>
              <w:rPr>
                <w:lang w:eastAsia="en-AU"/>
              </w:rPr>
              <w:t>Work</w:t>
            </w:r>
            <w:r w:rsidR="001B19C5">
              <w:rPr>
                <w:lang w:eastAsia="en-AU"/>
              </w:rPr>
              <w:t xml:space="preserve"> plan</w:t>
            </w:r>
          </w:p>
        </w:tc>
      </w:tr>
      <w:tr w:rsidR="00714F3D" w14:paraId="7531B8EB" w14:textId="77777777" w:rsidTr="00887214">
        <w:tc>
          <w:tcPr>
            <w:tcW w:w="1682" w:type="dxa"/>
            <w:shd w:val="clear" w:color="auto" w:fill="E6EAF6" w:themeFill="background1"/>
          </w:tcPr>
          <w:p w14:paraId="290BFA1D" w14:textId="414B9735" w:rsidR="001B19C5" w:rsidRDefault="00E27668" w:rsidP="00714F3D">
            <w:pPr>
              <w:pStyle w:val="TableHeading"/>
              <w:rPr>
                <w:lang w:eastAsia="en-AU"/>
              </w:rPr>
            </w:pPr>
            <w:r>
              <w:rPr>
                <w:lang w:eastAsia="en-AU"/>
              </w:rPr>
              <w:t>Challenge</w:t>
            </w:r>
          </w:p>
        </w:tc>
        <w:tc>
          <w:tcPr>
            <w:tcW w:w="3416" w:type="dxa"/>
            <w:shd w:val="clear" w:color="auto" w:fill="E6EAF6" w:themeFill="background1"/>
          </w:tcPr>
          <w:p w14:paraId="4B86F071" w14:textId="77777777" w:rsidR="001B19C5" w:rsidRDefault="001B19C5" w:rsidP="00714F3D">
            <w:pPr>
              <w:pStyle w:val="TableHeading"/>
              <w:rPr>
                <w:lang w:eastAsia="en-AU"/>
              </w:rPr>
            </w:pPr>
            <w:r>
              <w:rPr>
                <w:lang w:eastAsia="en-AU"/>
              </w:rPr>
              <w:t>Step by step plan</w:t>
            </w:r>
          </w:p>
        </w:tc>
        <w:tc>
          <w:tcPr>
            <w:tcW w:w="851" w:type="dxa"/>
            <w:shd w:val="clear" w:color="auto" w:fill="E6EAF6" w:themeFill="background1"/>
          </w:tcPr>
          <w:p w14:paraId="12C30AF3" w14:textId="77777777" w:rsidR="001B19C5" w:rsidRDefault="001B19C5" w:rsidP="00714F3D">
            <w:pPr>
              <w:pStyle w:val="TableHeading"/>
              <w:rPr>
                <w:lang w:eastAsia="en-AU"/>
              </w:rPr>
            </w:pPr>
            <w:r>
              <w:rPr>
                <w:lang w:eastAsia="en-AU"/>
              </w:rPr>
              <w:t>Due date</w:t>
            </w:r>
          </w:p>
        </w:tc>
        <w:tc>
          <w:tcPr>
            <w:tcW w:w="1498" w:type="dxa"/>
            <w:shd w:val="clear" w:color="auto" w:fill="E6EAF6" w:themeFill="background1"/>
          </w:tcPr>
          <w:p w14:paraId="5F87D555" w14:textId="77777777" w:rsidR="001B19C5" w:rsidRDefault="001B19C5" w:rsidP="00714F3D">
            <w:pPr>
              <w:pStyle w:val="TableHeading"/>
              <w:rPr>
                <w:lang w:eastAsia="en-AU"/>
              </w:rPr>
            </w:pPr>
            <w:r>
              <w:rPr>
                <w:lang w:eastAsia="en-AU"/>
              </w:rPr>
              <w:t>Responsibilities</w:t>
            </w:r>
          </w:p>
        </w:tc>
        <w:tc>
          <w:tcPr>
            <w:tcW w:w="1569" w:type="dxa"/>
            <w:shd w:val="clear" w:color="auto" w:fill="E6EAF6" w:themeFill="background1"/>
          </w:tcPr>
          <w:p w14:paraId="790FFB89" w14:textId="77777777" w:rsidR="001B19C5" w:rsidRDefault="001B19C5" w:rsidP="00714F3D">
            <w:pPr>
              <w:pStyle w:val="TableHeading"/>
              <w:rPr>
                <w:lang w:eastAsia="en-AU"/>
              </w:rPr>
            </w:pPr>
            <w:r>
              <w:rPr>
                <w:lang w:eastAsia="en-AU"/>
              </w:rPr>
              <w:t>Completed date and signature</w:t>
            </w:r>
          </w:p>
        </w:tc>
      </w:tr>
      <w:tr w:rsidR="00714F3D" w14:paraId="4CD7D4DA" w14:textId="77777777" w:rsidTr="00887214">
        <w:tc>
          <w:tcPr>
            <w:tcW w:w="1682" w:type="dxa"/>
          </w:tcPr>
          <w:p w14:paraId="0F8FFCD8" w14:textId="77777777" w:rsidR="001B19C5" w:rsidRDefault="001B19C5" w:rsidP="00714F3D">
            <w:pPr>
              <w:pStyle w:val="Tabletext0"/>
              <w:rPr>
                <w:lang w:eastAsia="en-AU"/>
              </w:rPr>
            </w:pPr>
            <w:r>
              <w:rPr>
                <w:lang w:eastAsia="en-AU"/>
              </w:rPr>
              <w:t>Policy and procedures communications</w:t>
            </w:r>
          </w:p>
        </w:tc>
        <w:tc>
          <w:tcPr>
            <w:tcW w:w="3416" w:type="dxa"/>
          </w:tcPr>
          <w:p w14:paraId="005F5E9E" w14:textId="5E3648CD" w:rsidR="0043255F" w:rsidRDefault="0043255F" w:rsidP="0043255F">
            <w:pPr>
              <w:pStyle w:val="TableListParagraph"/>
              <w:rPr>
                <w:lang w:eastAsia="en-AU"/>
              </w:rPr>
            </w:pPr>
            <w:r>
              <w:rPr>
                <w:lang w:eastAsia="en-AU"/>
              </w:rPr>
              <w:t>Interpreting new policies</w:t>
            </w:r>
          </w:p>
          <w:p w14:paraId="21E3AC7C" w14:textId="57CD771C" w:rsidR="001B19C5" w:rsidRDefault="00714F3D" w:rsidP="0043255F">
            <w:pPr>
              <w:pStyle w:val="TableListParagraph"/>
              <w:rPr>
                <w:lang w:eastAsia="en-AU"/>
              </w:rPr>
            </w:pPr>
            <w:r>
              <w:rPr>
                <w:lang w:eastAsia="en-AU"/>
              </w:rPr>
              <w:t>Weekly</w:t>
            </w:r>
            <w:r w:rsidR="001B19C5">
              <w:rPr>
                <w:lang w:eastAsia="en-AU"/>
              </w:rPr>
              <w:t xml:space="preserve"> meeting to </w:t>
            </w:r>
            <w:r>
              <w:rPr>
                <w:lang w:eastAsia="en-AU"/>
              </w:rPr>
              <w:t>include policy updates</w:t>
            </w:r>
            <w:r w:rsidR="001B19C5">
              <w:rPr>
                <w:lang w:eastAsia="en-AU"/>
              </w:rPr>
              <w:t xml:space="preserve"> </w:t>
            </w:r>
          </w:p>
        </w:tc>
        <w:tc>
          <w:tcPr>
            <w:tcW w:w="851" w:type="dxa"/>
          </w:tcPr>
          <w:p w14:paraId="365CC57F" w14:textId="2A68D66C" w:rsidR="001B19C5" w:rsidRDefault="00E27668" w:rsidP="00714F3D">
            <w:pPr>
              <w:pStyle w:val="Tabletext0"/>
              <w:rPr>
                <w:lang w:eastAsia="en-AU"/>
              </w:rPr>
            </w:pPr>
            <w:r>
              <w:rPr>
                <w:lang w:eastAsia="en-AU"/>
              </w:rPr>
              <w:t>Weekly</w:t>
            </w:r>
          </w:p>
        </w:tc>
        <w:tc>
          <w:tcPr>
            <w:tcW w:w="1498" w:type="dxa"/>
          </w:tcPr>
          <w:p w14:paraId="201178AC" w14:textId="579DF817" w:rsidR="00714F3D" w:rsidRDefault="001B19C5" w:rsidP="00714F3D">
            <w:pPr>
              <w:pStyle w:val="Tabletext0"/>
              <w:rPr>
                <w:lang w:eastAsia="en-AU"/>
              </w:rPr>
            </w:pPr>
            <w:r>
              <w:rPr>
                <w:lang w:eastAsia="en-AU"/>
              </w:rPr>
              <w:t>Remmi</w:t>
            </w:r>
            <w:r w:rsidR="00E27668">
              <w:rPr>
                <w:lang w:eastAsia="en-AU"/>
              </w:rPr>
              <w:t xml:space="preserve"> and Peta</w:t>
            </w:r>
            <w:r w:rsidR="00714F3D">
              <w:rPr>
                <w:lang w:eastAsia="en-AU"/>
              </w:rPr>
              <w:t xml:space="preserve"> </w:t>
            </w:r>
          </w:p>
        </w:tc>
        <w:tc>
          <w:tcPr>
            <w:tcW w:w="1569" w:type="dxa"/>
          </w:tcPr>
          <w:p w14:paraId="594F28AA" w14:textId="77777777" w:rsidR="001B19C5" w:rsidRDefault="001B19C5" w:rsidP="00E4288C">
            <w:pPr>
              <w:rPr>
                <w:lang w:eastAsia="en-AU"/>
              </w:rPr>
            </w:pPr>
          </w:p>
        </w:tc>
      </w:tr>
      <w:tr w:rsidR="00714F3D" w14:paraId="4C881C3B" w14:textId="77777777" w:rsidTr="00887214">
        <w:tc>
          <w:tcPr>
            <w:tcW w:w="1682" w:type="dxa"/>
          </w:tcPr>
          <w:p w14:paraId="0F0D99E6" w14:textId="4EE84D63" w:rsidR="001B19C5" w:rsidRDefault="00E27668" w:rsidP="00714F3D">
            <w:pPr>
              <w:pStyle w:val="Tabletext0"/>
              <w:rPr>
                <w:lang w:eastAsia="en-AU"/>
              </w:rPr>
            </w:pPr>
            <w:r w:rsidRPr="072F0B8E">
              <w:rPr>
                <w:lang w:eastAsia="en-AU"/>
              </w:rPr>
              <w:t>Quality customer service</w:t>
            </w:r>
          </w:p>
        </w:tc>
        <w:tc>
          <w:tcPr>
            <w:tcW w:w="3416" w:type="dxa"/>
          </w:tcPr>
          <w:p w14:paraId="38F3A7EF" w14:textId="77777777" w:rsidR="001B19C5" w:rsidRDefault="00E27668" w:rsidP="00714F3D">
            <w:pPr>
              <w:pStyle w:val="TableListParagraph"/>
              <w:rPr>
                <w:lang w:eastAsia="en-AU"/>
              </w:rPr>
            </w:pPr>
            <w:r>
              <w:rPr>
                <w:lang w:eastAsia="en-AU"/>
              </w:rPr>
              <w:t>Investigate cause of complaints and communicate with staff</w:t>
            </w:r>
          </w:p>
          <w:p w14:paraId="17D5B2D9" w14:textId="38B60FFA" w:rsidR="00EA221C" w:rsidRDefault="00EA221C" w:rsidP="00714F3D">
            <w:pPr>
              <w:pStyle w:val="TableListParagraph"/>
              <w:rPr>
                <w:lang w:eastAsia="en-AU"/>
              </w:rPr>
            </w:pPr>
            <w:r w:rsidRPr="072F0B8E">
              <w:rPr>
                <w:lang w:eastAsia="en-AU"/>
              </w:rPr>
              <w:t>Attend training in customer service and managing challenging behaviours</w:t>
            </w:r>
          </w:p>
        </w:tc>
        <w:tc>
          <w:tcPr>
            <w:tcW w:w="851" w:type="dxa"/>
          </w:tcPr>
          <w:p w14:paraId="7D7A8509" w14:textId="77777777" w:rsidR="001B19C5" w:rsidRDefault="00E27668" w:rsidP="00714F3D">
            <w:pPr>
              <w:pStyle w:val="Tabletext0"/>
              <w:rPr>
                <w:lang w:eastAsia="en-AU"/>
              </w:rPr>
            </w:pPr>
            <w:r>
              <w:rPr>
                <w:lang w:eastAsia="en-AU"/>
              </w:rPr>
              <w:t>EOM</w:t>
            </w:r>
          </w:p>
          <w:p w14:paraId="44AF788D" w14:textId="77777777" w:rsidR="00EA221C" w:rsidRDefault="00EA221C" w:rsidP="00714F3D">
            <w:pPr>
              <w:pStyle w:val="Tabletext0"/>
              <w:rPr>
                <w:lang w:eastAsia="en-AU"/>
              </w:rPr>
            </w:pPr>
          </w:p>
          <w:p w14:paraId="7C3ADB56" w14:textId="324E6AE7" w:rsidR="00EA221C" w:rsidRDefault="00EA221C" w:rsidP="00714F3D">
            <w:pPr>
              <w:pStyle w:val="Tabletext0"/>
              <w:rPr>
                <w:lang w:eastAsia="en-AU"/>
              </w:rPr>
            </w:pPr>
            <w:r>
              <w:rPr>
                <w:lang w:eastAsia="en-AU"/>
              </w:rPr>
              <w:t>EOM</w:t>
            </w:r>
          </w:p>
        </w:tc>
        <w:tc>
          <w:tcPr>
            <w:tcW w:w="1498" w:type="dxa"/>
          </w:tcPr>
          <w:p w14:paraId="7DA3BEA6" w14:textId="77777777" w:rsidR="001B19C5" w:rsidRDefault="00E27668" w:rsidP="0043255F">
            <w:pPr>
              <w:pStyle w:val="Tabletext0"/>
              <w:rPr>
                <w:lang w:eastAsia="en-AU"/>
              </w:rPr>
            </w:pPr>
            <w:r>
              <w:rPr>
                <w:lang w:eastAsia="en-AU"/>
              </w:rPr>
              <w:t>Remmi</w:t>
            </w:r>
          </w:p>
          <w:p w14:paraId="42371FD8" w14:textId="77777777" w:rsidR="0043255F" w:rsidRDefault="0043255F" w:rsidP="0043255F">
            <w:pPr>
              <w:pStyle w:val="Tabletext0"/>
              <w:rPr>
                <w:lang w:eastAsia="en-AU"/>
              </w:rPr>
            </w:pPr>
          </w:p>
          <w:p w14:paraId="78FD6E65" w14:textId="7849CC7F" w:rsidR="00EA221C" w:rsidRDefault="00EA221C" w:rsidP="0043255F">
            <w:pPr>
              <w:pStyle w:val="Tabletext0"/>
              <w:rPr>
                <w:lang w:eastAsia="en-AU"/>
              </w:rPr>
            </w:pPr>
            <w:r>
              <w:rPr>
                <w:lang w:eastAsia="en-AU"/>
              </w:rPr>
              <w:t>All</w:t>
            </w:r>
          </w:p>
        </w:tc>
        <w:tc>
          <w:tcPr>
            <w:tcW w:w="1569" w:type="dxa"/>
          </w:tcPr>
          <w:p w14:paraId="2D811825" w14:textId="77777777" w:rsidR="001B19C5" w:rsidRDefault="001B19C5" w:rsidP="00E4288C">
            <w:pPr>
              <w:rPr>
                <w:lang w:eastAsia="en-AU"/>
              </w:rPr>
            </w:pPr>
          </w:p>
        </w:tc>
      </w:tr>
      <w:tr w:rsidR="00714F3D" w14:paraId="1830C1FD" w14:textId="77777777" w:rsidTr="00887214">
        <w:tc>
          <w:tcPr>
            <w:tcW w:w="1682" w:type="dxa"/>
          </w:tcPr>
          <w:p w14:paraId="1CAFE6A4" w14:textId="28A019D9" w:rsidR="001B19C5" w:rsidRDefault="00EA221C" w:rsidP="0043255F">
            <w:pPr>
              <w:pStyle w:val="Tabletext0"/>
              <w:rPr>
                <w:lang w:eastAsia="en-AU"/>
              </w:rPr>
            </w:pPr>
            <w:r>
              <w:rPr>
                <w:lang w:eastAsia="en-AU"/>
              </w:rPr>
              <w:t>Rostering and timetabling</w:t>
            </w:r>
          </w:p>
        </w:tc>
        <w:tc>
          <w:tcPr>
            <w:tcW w:w="3416" w:type="dxa"/>
          </w:tcPr>
          <w:p w14:paraId="47454F42" w14:textId="61701394" w:rsidR="001B19C5" w:rsidRDefault="00EA221C" w:rsidP="00714F3D">
            <w:pPr>
              <w:pStyle w:val="TableListParagraph"/>
              <w:rPr>
                <w:lang w:eastAsia="en-AU"/>
              </w:rPr>
            </w:pPr>
            <w:r>
              <w:rPr>
                <w:lang w:eastAsia="en-AU"/>
              </w:rPr>
              <w:t xml:space="preserve">Seek approval for additional </w:t>
            </w:r>
            <w:r w:rsidR="002F4C1D">
              <w:rPr>
                <w:lang w:eastAsia="en-AU"/>
              </w:rPr>
              <w:t>staff member</w:t>
            </w:r>
          </w:p>
          <w:p w14:paraId="1823174D" w14:textId="77777777" w:rsidR="00EA221C" w:rsidRDefault="00EA221C" w:rsidP="00714F3D">
            <w:pPr>
              <w:pStyle w:val="TableListParagraph"/>
              <w:rPr>
                <w:lang w:eastAsia="en-AU"/>
              </w:rPr>
            </w:pPr>
            <w:r>
              <w:rPr>
                <w:lang w:eastAsia="en-AU"/>
              </w:rPr>
              <w:t>Refresher training on rostering system</w:t>
            </w:r>
          </w:p>
          <w:p w14:paraId="7EF467C3" w14:textId="77777777" w:rsidR="00EA221C" w:rsidRDefault="00EA221C" w:rsidP="00714F3D">
            <w:pPr>
              <w:pStyle w:val="TableListParagraph"/>
              <w:rPr>
                <w:lang w:eastAsia="en-AU"/>
              </w:rPr>
            </w:pPr>
            <w:r>
              <w:rPr>
                <w:lang w:eastAsia="en-AU"/>
              </w:rPr>
              <w:t>Build relationships with staffing agencies to develop a talent pool of agency staff to support rostering system</w:t>
            </w:r>
          </w:p>
          <w:p w14:paraId="232FE7F0" w14:textId="0511A121" w:rsidR="00EA221C" w:rsidRDefault="00EA221C" w:rsidP="00714F3D">
            <w:pPr>
              <w:pStyle w:val="TableListParagraph"/>
              <w:rPr>
                <w:lang w:eastAsia="en-AU"/>
              </w:rPr>
            </w:pPr>
            <w:r>
              <w:rPr>
                <w:lang w:eastAsia="en-AU"/>
              </w:rPr>
              <w:t xml:space="preserve">Reinforce expectations of DSWs in meeting </w:t>
            </w:r>
            <w:r w:rsidR="00714F3D">
              <w:rPr>
                <w:lang w:eastAsia="en-AU"/>
              </w:rPr>
              <w:t xml:space="preserve">timetabling </w:t>
            </w:r>
            <w:r>
              <w:rPr>
                <w:lang w:eastAsia="en-AU"/>
              </w:rPr>
              <w:t>needs</w:t>
            </w:r>
          </w:p>
        </w:tc>
        <w:tc>
          <w:tcPr>
            <w:tcW w:w="851" w:type="dxa"/>
          </w:tcPr>
          <w:p w14:paraId="7FE1AB2A" w14:textId="0BCB9BE2" w:rsidR="001B19C5" w:rsidRDefault="00EA221C" w:rsidP="00714F3D">
            <w:pPr>
              <w:pStyle w:val="Tabletext0"/>
              <w:rPr>
                <w:lang w:eastAsia="en-AU"/>
              </w:rPr>
            </w:pPr>
            <w:r>
              <w:rPr>
                <w:lang w:eastAsia="en-AU"/>
              </w:rPr>
              <w:t>End of week 2</w:t>
            </w:r>
          </w:p>
        </w:tc>
        <w:tc>
          <w:tcPr>
            <w:tcW w:w="1498" w:type="dxa"/>
          </w:tcPr>
          <w:p w14:paraId="0F706751" w14:textId="722367A1" w:rsidR="001B19C5" w:rsidRDefault="00EA221C" w:rsidP="0043255F">
            <w:pPr>
              <w:pStyle w:val="Tabletext0"/>
              <w:rPr>
                <w:lang w:eastAsia="en-AU"/>
              </w:rPr>
            </w:pPr>
            <w:r>
              <w:rPr>
                <w:lang w:eastAsia="en-AU"/>
              </w:rPr>
              <w:t>Remmi</w:t>
            </w:r>
          </w:p>
        </w:tc>
        <w:tc>
          <w:tcPr>
            <w:tcW w:w="1569" w:type="dxa"/>
          </w:tcPr>
          <w:p w14:paraId="6638480B" w14:textId="77777777" w:rsidR="001B19C5" w:rsidRDefault="001B19C5" w:rsidP="00E4288C">
            <w:pPr>
              <w:rPr>
                <w:lang w:eastAsia="en-AU"/>
              </w:rPr>
            </w:pPr>
          </w:p>
        </w:tc>
      </w:tr>
      <w:tr w:rsidR="00714F3D" w14:paraId="04AFABF2" w14:textId="77777777" w:rsidTr="00887214">
        <w:tc>
          <w:tcPr>
            <w:tcW w:w="1682" w:type="dxa"/>
          </w:tcPr>
          <w:p w14:paraId="218EC148" w14:textId="5E2D89A5" w:rsidR="001B19C5" w:rsidRDefault="00714F3D" w:rsidP="00714F3D">
            <w:pPr>
              <w:pStyle w:val="Tabletext0"/>
              <w:rPr>
                <w:lang w:eastAsia="en-AU"/>
              </w:rPr>
            </w:pPr>
            <w:r w:rsidRPr="072F0B8E">
              <w:rPr>
                <w:lang w:eastAsia="en-AU"/>
              </w:rPr>
              <w:t>Provide quality support to customers</w:t>
            </w:r>
          </w:p>
        </w:tc>
        <w:tc>
          <w:tcPr>
            <w:tcW w:w="3416" w:type="dxa"/>
          </w:tcPr>
          <w:p w14:paraId="43FE25F1" w14:textId="77777777" w:rsidR="001B19C5" w:rsidRDefault="00714F3D" w:rsidP="00714F3D">
            <w:pPr>
              <w:pStyle w:val="TableListParagraph"/>
              <w:rPr>
                <w:lang w:eastAsia="en-AU"/>
              </w:rPr>
            </w:pPr>
            <w:r>
              <w:rPr>
                <w:lang w:eastAsia="en-AU"/>
              </w:rPr>
              <w:t>Follow individual support plans</w:t>
            </w:r>
          </w:p>
          <w:p w14:paraId="0132010D" w14:textId="77777777" w:rsidR="00714F3D" w:rsidRDefault="00714F3D" w:rsidP="00714F3D">
            <w:pPr>
              <w:pStyle w:val="TableListParagraph"/>
              <w:rPr>
                <w:lang w:eastAsia="en-AU"/>
              </w:rPr>
            </w:pPr>
            <w:r>
              <w:rPr>
                <w:lang w:eastAsia="en-AU"/>
              </w:rPr>
              <w:t>Report issues</w:t>
            </w:r>
          </w:p>
          <w:p w14:paraId="22A5AA87" w14:textId="77777777" w:rsidR="00714F3D" w:rsidRDefault="00714F3D" w:rsidP="00714F3D">
            <w:pPr>
              <w:pStyle w:val="TableListParagraph"/>
              <w:rPr>
                <w:lang w:eastAsia="en-AU"/>
              </w:rPr>
            </w:pPr>
            <w:r>
              <w:rPr>
                <w:lang w:eastAsia="en-AU"/>
              </w:rPr>
              <w:t>Update files</w:t>
            </w:r>
          </w:p>
          <w:p w14:paraId="7C99ADBC" w14:textId="081458E4" w:rsidR="00714F3D" w:rsidRDefault="00714F3D" w:rsidP="00714F3D">
            <w:pPr>
              <w:pStyle w:val="TableListParagraph"/>
              <w:rPr>
                <w:lang w:eastAsia="en-AU"/>
              </w:rPr>
            </w:pPr>
            <w:r>
              <w:rPr>
                <w:lang w:eastAsia="en-AU"/>
              </w:rPr>
              <w:t>General tidying of service centre</w:t>
            </w:r>
          </w:p>
        </w:tc>
        <w:tc>
          <w:tcPr>
            <w:tcW w:w="851" w:type="dxa"/>
          </w:tcPr>
          <w:p w14:paraId="2EAB098C" w14:textId="5652674B" w:rsidR="00714F3D" w:rsidRDefault="00714F3D" w:rsidP="00714F3D">
            <w:pPr>
              <w:pStyle w:val="Tabletext0"/>
              <w:rPr>
                <w:lang w:eastAsia="en-AU"/>
              </w:rPr>
            </w:pPr>
            <w:r>
              <w:rPr>
                <w:lang w:eastAsia="en-AU"/>
              </w:rPr>
              <w:t>Ongoing</w:t>
            </w:r>
          </w:p>
        </w:tc>
        <w:tc>
          <w:tcPr>
            <w:tcW w:w="1498" w:type="dxa"/>
          </w:tcPr>
          <w:p w14:paraId="0C1BA9EA" w14:textId="77777777" w:rsidR="00714F3D" w:rsidRDefault="00714F3D" w:rsidP="00714F3D">
            <w:pPr>
              <w:pStyle w:val="TableListParagraph"/>
              <w:rPr>
                <w:lang w:eastAsia="en-AU"/>
              </w:rPr>
            </w:pPr>
            <w:r>
              <w:rPr>
                <w:lang w:eastAsia="en-AU"/>
              </w:rPr>
              <w:t>DSWs</w:t>
            </w:r>
          </w:p>
          <w:p w14:paraId="1C523181" w14:textId="77777777" w:rsidR="00714F3D" w:rsidRDefault="00714F3D" w:rsidP="00714F3D">
            <w:pPr>
              <w:pStyle w:val="TableListParagraph"/>
              <w:rPr>
                <w:lang w:eastAsia="en-AU"/>
              </w:rPr>
            </w:pPr>
            <w:r>
              <w:rPr>
                <w:lang w:eastAsia="en-AU"/>
              </w:rPr>
              <w:t>DSWs</w:t>
            </w:r>
          </w:p>
          <w:p w14:paraId="1841DDE2" w14:textId="77777777" w:rsidR="00714F3D" w:rsidRDefault="00714F3D" w:rsidP="00714F3D">
            <w:pPr>
              <w:pStyle w:val="TableListParagraph"/>
              <w:rPr>
                <w:lang w:eastAsia="en-AU"/>
              </w:rPr>
            </w:pPr>
            <w:r>
              <w:rPr>
                <w:lang w:eastAsia="en-AU"/>
              </w:rPr>
              <w:t>Peta</w:t>
            </w:r>
          </w:p>
          <w:p w14:paraId="729A0A43" w14:textId="7F21E966" w:rsidR="001B19C5" w:rsidRDefault="00714F3D" w:rsidP="00714F3D">
            <w:pPr>
              <w:pStyle w:val="TableListParagraph"/>
              <w:rPr>
                <w:lang w:eastAsia="en-AU"/>
              </w:rPr>
            </w:pPr>
            <w:r>
              <w:rPr>
                <w:lang w:eastAsia="en-AU"/>
              </w:rPr>
              <w:t>Scheduled staff</w:t>
            </w:r>
          </w:p>
        </w:tc>
        <w:tc>
          <w:tcPr>
            <w:tcW w:w="1569" w:type="dxa"/>
          </w:tcPr>
          <w:p w14:paraId="1A889458" w14:textId="77777777" w:rsidR="001B19C5" w:rsidRDefault="001B19C5" w:rsidP="00714F3D">
            <w:pPr>
              <w:pStyle w:val="Tabletext0"/>
              <w:rPr>
                <w:lang w:eastAsia="en-AU"/>
              </w:rPr>
            </w:pPr>
          </w:p>
        </w:tc>
      </w:tr>
    </w:tbl>
    <w:p w14:paraId="0B184177" w14:textId="42D284D8" w:rsidR="00D5378E" w:rsidRPr="00753118" w:rsidRDefault="00D5378E" w:rsidP="00753118">
      <w:pPr>
        <w:pStyle w:val="Heading2"/>
      </w:pPr>
      <w:r w:rsidRPr="00753118">
        <w:t xml:space="preserve">Illustrative example </w:t>
      </w:r>
      <w:r w:rsidR="00730139" w:rsidRPr="00753118">
        <w:t xml:space="preserve"> </w:t>
      </w:r>
      <w:r w:rsidRPr="00753118">
        <w:t>– Introducing MPower108</w:t>
      </w:r>
    </w:p>
    <w:p w14:paraId="759DB77D" w14:textId="62EF4818" w:rsidR="00D5378E" w:rsidRPr="00C87B89" w:rsidRDefault="00023D55" w:rsidP="00D5378E">
      <w:r>
        <w:t>MPower108 is</w:t>
      </w:r>
      <w:r w:rsidR="00D5378E" w:rsidRPr="00C87B89">
        <w:t xml:space="preserve"> a simulated (hypothetical) registered service provider. </w:t>
      </w:r>
    </w:p>
    <w:p w14:paraId="3E951AD1" w14:textId="77777777" w:rsidR="00D5378E" w:rsidRPr="00C87B89" w:rsidRDefault="00D5378E" w:rsidP="00D5378E">
      <w:pPr>
        <w:rPr>
          <w:bCs/>
        </w:rPr>
      </w:pPr>
      <w:r w:rsidRPr="00C87B89">
        <w:t xml:space="preserve">You can read about this organisation in </w:t>
      </w:r>
      <w:r w:rsidRPr="00C87B89">
        <w:rPr>
          <w:i/>
          <w:iCs/>
        </w:rPr>
        <w:t>MPower108 Case Study</w:t>
      </w:r>
      <w:r w:rsidRPr="00C87B89">
        <w:rPr>
          <w:b/>
          <w:bCs/>
        </w:rPr>
        <w:t xml:space="preserve">. </w:t>
      </w:r>
      <w:r w:rsidRPr="00C87B89">
        <w:rPr>
          <w:bCs/>
        </w:rPr>
        <w:t>This case study will outline the organisational framework and how the key elements are relevant to an organisation operating in the disability sector.</w:t>
      </w:r>
    </w:p>
    <w:p w14:paraId="793286AF" w14:textId="77777777" w:rsidR="00D5378E" w:rsidRPr="00C87B89" w:rsidRDefault="00D5378E" w:rsidP="00D5378E">
      <w:pPr>
        <w:rPr>
          <w:b/>
        </w:rPr>
      </w:pPr>
      <w:r w:rsidRPr="00C87B89">
        <w:rPr>
          <w:b/>
        </w:rPr>
        <w:t>Key elements of MPower108</w:t>
      </w:r>
    </w:p>
    <w:p w14:paraId="2265E1B6" w14:textId="77777777" w:rsidR="00D5378E" w:rsidRPr="00C87B89" w:rsidRDefault="00D5378E" w:rsidP="00D5378E">
      <w:pPr>
        <w:rPr>
          <w:b/>
          <w:bCs/>
        </w:rPr>
      </w:pPr>
      <w:r w:rsidRPr="00C87B89">
        <w:rPr>
          <w:b/>
          <w:bCs/>
          <w:color w:val="00A4A7" w:themeColor="accent6"/>
          <w:lang w:val="en-US"/>
        </w:rPr>
        <w:t>Vision:</w:t>
      </w:r>
      <w:r w:rsidRPr="00C87B89">
        <w:rPr>
          <w:b/>
          <w:bCs/>
          <w:lang w:val="en-US"/>
        </w:rPr>
        <w:t xml:space="preserve"> </w:t>
      </w:r>
      <w:r w:rsidRPr="00C87B89">
        <w:rPr>
          <w:lang w:val="en-US"/>
        </w:rPr>
        <w:t>To sustain a leading role in the provision of quality disability care and support.</w:t>
      </w:r>
      <w:r w:rsidRPr="00C87B89">
        <w:rPr>
          <w:b/>
          <w:bCs/>
        </w:rPr>
        <w:t> </w:t>
      </w:r>
    </w:p>
    <w:p w14:paraId="3990B997" w14:textId="77777777" w:rsidR="00D5378E" w:rsidRPr="00C87B89" w:rsidRDefault="00D5378E" w:rsidP="00D5378E">
      <w:pPr>
        <w:rPr>
          <w:b/>
          <w:bCs/>
        </w:rPr>
      </w:pPr>
      <w:r w:rsidRPr="00C87B89">
        <w:rPr>
          <w:b/>
          <w:bCs/>
          <w:color w:val="00A4A7" w:themeColor="accent6"/>
          <w:lang w:val="en-US"/>
        </w:rPr>
        <w:t>Mission:</w:t>
      </w:r>
      <w:r w:rsidRPr="00C87B89">
        <w:rPr>
          <w:b/>
          <w:bCs/>
          <w:lang w:val="en-US"/>
        </w:rPr>
        <w:t xml:space="preserve"> </w:t>
      </w:r>
      <w:r w:rsidRPr="00C87B89">
        <w:t>To ensure our staff are guided and supported to consistently deliver high quality services that demonstrate the National Standards for Disability in practice and are aligned with customer requirements and goals.</w:t>
      </w:r>
      <w:r w:rsidRPr="00C87B89">
        <w:rPr>
          <w:b/>
          <w:bCs/>
        </w:rPr>
        <w:t> </w:t>
      </w:r>
    </w:p>
    <w:p w14:paraId="002CB1B9" w14:textId="10ADB3E3" w:rsidR="00D5378E" w:rsidRPr="00C87B89" w:rsidRDefault="00D5378E" w:rsidP="00D5378E">
      <w:pPr>
        <w:rPr>
          <w:b/>
          <w:bCs/>
        </w:rPr>
      </w:pPr>
      <w:r w:rsidRPr="00C87B89">
        <w:rPr>
          <w:b/>
          <w:bCs/>
          <w:color w:val="00A4A7" w:themeColor="accent6"/>
          <w:lang w:val="en-US"/>
        </w:rPr>
        <w:t xml:space="preserve">Philosophy: </w:t>
      </w:r>
      <w:r w:rsidRPr="00C87B89">
        <w:rPr>
          <w:lang w:val="en-US"/>
        </w:rPr>
        <w:t>Our reputation is everything</w:t>
      </w:r>
      <w:r w:rsidR="00570661">
        <w:rPr>
          <w:lang w:val="en-US"/>
        </w:rPr>
        <w:t>.</w:t>
      </w:r>
      <w:r w:rsidRPr="00C87B89">
        <w:rPr>
          <w:b/>
          <w:bCs/>
        </w:rPr>
        <w:t> </w:t>
      </w:r>
    </w:p>
    <w:p w14:paraId="4DAAADD8" w14:textId="77777777" w:rsidR="00D5378E" w:rsidRPr="00C87B89" w:rsidRDefault="00D5378E" w:rsidP="00D5378E">
      <w:pPr>
        <w:rPr>
          <w:b/>
          <w:bCs/>
          <w:color w:val="00A4A7" w:themeColor="accent6"/>
        </w:rPr>
      </w:pPr>
      <w:r w:rsidRPr="00C87B89">
        <w:rPr>
          <w:b/>
          <w:bCs/>
          <w:color w:val="00A4A7" w:themeColor="accent6"/>
        </w:rPr>
        <w:t>Values: </w:t>
      </w:r>
    </w:p>
    <w:p w14:paraId="27DC14AF" w14:textId="77777777" w:rsidR="00D5378E" w:rsidRPr="00C87B89" w:rsidRDefault="00D5378E" w:rsidP="00D5378E">
      <w:r w:rsidRPr="00C87B89">
        <w:t>As an organisation: </w:t>
      </w:r>
    </w:p>
    <w:p w14:paraId="41123DF0" w14:textId="77777777" w:rsidR="00D5378E" w:rsidRPr="00C87B89" w:rsidRDefault="00D5378E" w:rsidP="00D5378E">
      <w:r w:rsidRPr="00C87B89">
        <w:lastRenderedPageBreak/>
        <w:t xml:space="preserve">We are guided in our core operations of providing services and support to people with disabilities by the principles of the </w:t>
      </w:r>
      <w:r w:rsidRPr="00C87B89">
        <w:rPr>
          <w:i/>
          <w:iCs/>
        </w:rPr>
        <w:t>UN Convention on the Rights of Persons with Disabilities</w:t>
      </w:r>
      <w:r w:rsidRPr="00C87B89">
        <w:t xml:space="preserve"> which are as follows: </w:t>
      </w:r>
    </w:p>
    <w:p w14:paraId="73DEFB26" w14:textId="77777777" w:rsidR="00D5378E" w:rsidRPr="00C87B89" w:rsidRDefault="00D5378E" w:rsidP="00D5378E">
      <w:pPr>
        <w:pStyle w:val="StandardBullets0"/>
      </w:pPr>
      <w:r w:rsidRPr="00C87B89">
        <w:t>Respect for inherent dignity and individual autonomy, including the freedom to make one's own choices, and independence of persons  </w:t>
      </w:r>
    </w:p>
    <w:p w14:paraId="4C55CE46" w14:textId="77777777" w:rsidR="00D5378E" w:rsidRPr="00C87B89" w:rsidRDefault="00D5378E" w:rsidP="00D5378E">
      <w:pPr>
        <w:pStyle w:val="StandardBullets0"/>
      </w:pPr>
      <w:r w:rsidRPr="00C87B89">
        <w:t>Non-discrimination  </w:t>
      </w:r>
    </w:p>
    <w:p w14:paraId="12D73BCF" w14:textId="77777777" w:rsidR="00D5378E" w:rsidRPr="00C87B89" w:rsidRDefault="00D5378E" w:rsidP="00D5378E">
      <w:pPr>
        <w:pStyle w:val="StandardBullets0"/>
      </w:pPr>
      <w:r w:rsidRPr="00C87B89">
        <w:t>Full and effective participation and inclusion in society  </w:t>
      </w:r>
    </w:p>
    <w:p w14:paraId="661E28A6" w14:textId="77777777" w:rsidR="00D5378E" w:rsidRPr="00C87B89" w:rsidRDefault="00D5378E" w:rsidP="00D5378E">
      <w:pPr>
        <w:pStyle w:val="StandardBullets0"/>
      </w:pPr>
      <w:r w:rsidRPr="00C87B89">
        <w:t>Respect for difference and acceptance of persons with disabilities as part of human diversity and humanity  </w:t>
      </w:r>
    </w:p>
    <w:p w14:paraId="2E0A47D7" w14:textId="77777777" w:rsidR="00D5378E" w:rsidRPr="00C87B89" w:rsidRDefault="00D5378E" w:rsidP="00D5378E">
      <w:pPr>
        <w:pStyle w:val="StandardBullets0"/>
      </w:pPr>
      <w:r w:rsidRPr="00C87B89">
        <w:t>Equality of opportunity  </w:t>
      </w:r>
    </w:p>
    <w:p w14:paraId="5B72CD48" w14:textId="77777777" w:rsidR="00D5378E" w:rsidRPr="00C87B89" w:rsidRDefault="00D5378E" w:rsidP="00D5378E">
      <w:pPr>
        <w:pStyle w:val="StandardBullets0"/>
      </w:pPr>
      <w:r w:rsidRPr="00C87B89">
        <w:t>Accessibility  </w:t>
      </w:r>
    </w:p>
    <w:p w14:paraId="5E3A3C9D" w14:textId="77777777" w:rsidR="00D5378E" w:rsidRPr="00C87B89" w:rsidRDefault="00D5378E" w:rsidP="00D5378E">
      <w:pPr>
        <w:pStyle w:val="StandardBullets0"/>
      </w:pPr>
      <w:r w:rsidRPr="00C87B89">
        <w:t>Equality between men and women  </w:t>
      </w:r>
    </w:p>
    <w:p w14:paraId="7B343DBB" w14:textId="77777777" w:rsidR="00D5378E" w:rsidRPr="00C87B89" w:rsidRDefault="00D5378E" w:rsidP="00D5378E">
      <w:pPr>
        <w:pStyle w:val="StandardBullets0"/>
      </w:pPr>
      <w:r w:rsidRPr="00C87B89">
        <w:t>Respect for the evolving capacities of children with disabilities and respect for the right of children with disabilities to preserve their identities </w:t>
      </w:r>
    </w:p>
    <w:p w14:paraId="1E3121F3" w14:textId="77777777" w:rsidR="00D5378E" w:rsidRPr="00C87B89" w:rsidRDefault="00D5378E" w:rsidP="00D5378E">
      <w:pPr>
        <w:pStyle w:val="StandardBullets0"/>
      </w:pPr>
      <w:r w:rsidRPr="00C87B89">
        <w:rPr>
          <w:lang w:val="en-US"/>
        </w:rPr>
        <w:t>We act with Integrity, Honesty, Transparency and Respect.</w:t>
      </w:r>
      <w:r w:rsidRPr="00C87B89">
        <w:t> </w:t>
      </w:r>
    </w:p>
    <w:p w14:paraId="5DF03A39" w14:textId="77777777" w:rsidR="00D5378E" w:rsidRPr="00C87B89" w:rsidRDefault="00D5378E" w:rsidP="00D5378E">
      <w:pPr>
        <w:pStyle w:val="StandardBullets0"/>
      </w:pPr>
      <w:r w:rsidRPr="00C87B89">
        <w:rPr>
          <w:lang w:val="en-US"/>
        </w:rPr>
        <w:t>We expect our leaders to show: Commitment, Authenticity and Accountability.</w:t>
      </w:r>
      <w:r w:rsidRPr="00C87B89">
        <w:t> </w:t>
      </w:r>
    </w:p>
    <w:p w14:paraId="63F67977" w14:textId="77777777" w:rsidR="00D5378E" w:rsidRPr="00C87B89" w:rsidRDefault="00D5378E" w:rsidP="00D5378E">
      <w:pPr>
        <w:rPr>
          <w:b/>
          <w:bCs/>
        </w:rPr>
      </w:pPr>
      <w:bookmarkStart w:id="1" w:name="_Hlk113957474"/>
      <w:r w:rsidRPr="00C87B89">
        <w:rPr>
          <w:b/>
          <w:bCs/>
          <w:color w:val="00A4A7" w:themeColor="accent6"/>
          <w:lang w:val="en-US"/>
        </w:rPr>
        <w:t>Strategic goals:</w:t>
      </w:r>
      <w:r w:rsidRPr="00C87B89">
        <w:rPr>
          <w:b/>
          <w:bCs/>
          <w:lang w:val="en-US"/>
        </w:rPr>
        <w:t xml:space="preserve"> </w:t>
      </w:r>
      <w:r w:rsidRPr="00C87B89">
        <w:t>MPower108 has four overarching strategic goals which are to align with the operational plans and tasks when providing quality disability care and support:</w:t>
      </w:r>
      <w:r w:rsidRPr="00C87B89">
        <w:rPr>
          <w:b/>
          <w:bCs/>
        </w:rPr>
        <w:t> </w:t>
      </w:r>
    </w:p>
    <w:p w14:paraId="019EC57E" w14:textId="77777777" w:rsidR="00D5378E" w:rsidRPr="00C87B89" w:rsidRDefault="00D5378E" w:rsidP="00D5378E">
      <w:pPr>
        <w:pStyle w:val="StandardBullets0"/>
      </w:pPr>
      <w:r w:rsidRPr="00C87B89">
        <w:rPr>
          <w:lang w:val="en-US"/>
        </w:rPr>
        <w:t>remain competitive and not only retain but increase its market share</w:t>
      </w:r>
      <w:r w:rsidRPr="00C87B89">
        <w:t> </w:t>
      </w:r>
    </w:p>
    <w:p w14:paraId="430B1E88" w14:textId="77777777" w:rsidR="00D5378E" w:rsidRPr="00C87B89" w:rsidRDefault="00D5378E" w:rsidP="00D5378E">
      <w:pPr>
        <w:pStyle w:val="StandardBullets0"/>
      </w:pPr>
      <w:r w:rsidRPr="00C87B89">
        <w:rPr>
          <w:lang w:val="en-US"/>
        </w:rPr>
        <w:t>provide high quality and safe services to customers  </w:t>
      </w:r>
      <w:r w:rsidRPr="00C87B89">
        <w:t> </w:t>
      </w:r>
    </w:p>
    <w:p w14:paraId="1C9F243F" w14:textId="77777777" w:rsidR="00D5378E" w:rsidRPr="00C87B89" w:rsidRDefault="00D5378E" w:rsidP="00D5378E">
      <w:pPr>
        <w:pStyle w:val="StandardBullets0"/>
      </w:pPr>
      <w:r w:rsidRPr="00C87B89">
        <w:rPr>
          <w:lang w:val="en-US"/>
        </w:rPr>
        <w:t>ensure our people are skilled and equipped to deliver quality service</w:t>
      </w:r>
      <w:r w:rsidRPr="00C87B89">
        <w:t> </w:t>
      </w:r>
    </w:p>
    <w:p w14:paraId="203E45DA" w14:textId="77777777" w:rsidR="00D5378E" w:rsidRPr="00C87B89" w:rsidRDefault="00D5378E" w:rsidP="00D5378E">
      <w:pPr>
        <w:pStyle w:val="StandardBullets0"/>
      </w:pPr>
      <w:r w:rsidRPr="00C87B89">
        <w:rPr>
          <w:lang w:val="en-US"/>
        </w:rPr>
        <w:t>incorporate technology and innovation to simplify work practices and enhance worker experiences.</w:t>
      </w:r>
      <w:r w:rsidRPr="00C87B89">
        <w:t> </w:t>
      </w:r>
    </w:p>
    <w:bookmarkEnd w:id="1"/>
    <w:p w14:paraId="100A822E" w14:textId="77777777" w:rsidR="00D5378E" w:rsidRPr="00C87B89" w:rsidRDefault="00D5378E" w:rsidP="00D5378E">
      <w:r w:rsidRPr="00C87B89">
        <w:t>Take the time now to read about the key stakeholders of the MPower108 organisation.</w:t>
      </w:r>
    </w:p>
    <w:p w14:paraId="0DA4398E" w14:textId="0F152A11" w:rsidR="001B19C5" w:rsidRPr="00753118" w:rsidRDefault="0090162F" w:rsidP="00753118">
      <w:pPr>
        <w:pStyle w:val="Heading2"/>
      </w:pPr>
      <w:r w:rsidRPr="00753118">
        <w:t>Illustrative example</w:t>
      </w:r>
      <w:r w:rsidR="00730139" w:rsidRPr="00753118">
        <w:t xml:space="preserve"> </w:t>
      </w:r>
      <w:r w:rsidRPr="00753118">
        <w:t xml:space="preserve">– </w:t>
      </w:r>
      <w:r w:rsidR="00DE7A81" w:rsidRPr="00753118">
        <w:t>Service providers and support</w:t>
      </w:r>
    </w:p>
    <w:p w14:paraId="58A319A1" w14:textId="6B2BF2CD" w:rsidR="00573659" w:rsidRDefault="0090162F" w:rsidP="0090162F">
      <w:pPr>
        <w:rPr>
          <w:lang w:eastAsia="en-AU"/>
        </w:rPr>
      </w:pPr>
      <w:r w:rsidRPr="072F0B8E">
        <w:rPr>
          <w:lang w:eastAsia="en-AU"/>
        </w:rPr>
        <w:t xml:space="preserve">Frontline leader, Remmi Blue is </w:t>
      </w:r>
      <w:r w:rsidR="00383966" w:rsidRPr="072F0B8E">
        <w:rPr>
          <w:lang w:eastAsia="en-AU"/>
        </w:rPr>
        <w:t xml:space="preserve">in the process of recruiting a new support worker to join the Melbourne team. </w:t>
      </w:r>
      <w:r w:rsidR="00EC5B2C" w:rsidRPr="072F0B8E">
        <w:rPr>
          <w:lang w:eastAsia="en-AU"/>
        </w:rPr>
        <w:t>One of the weaknesses identified in a SWOT analysis was</w:t>
      </w:r>
      <w:r w:rsidR="00573659" w:rsidRPr="072F0B8E">
        <w:rPr>
          <w:lang w:eastAsia="en-AU"/>
        </w:rPr>
        <w:t xml:space="preserve"> the team’s</w:t>
      </w:r>
      <w:r w:rsidR="00EC5B2C" w:rsidRPr="072F0B8E">
        <w:rPr>
          <w:lang w:eastAsia="en-AU"/>
        </w:rPr>
        <w:t xml:space="preserve"> inexperience in MPower108. Remmi</w:t>
      </w:r>
      <w:r w:rsidR="004E38BB" w:rsidRPr="072F0B8E">
        <w:rPr>
          <w:lang w:eastAsia="en-AU"/>
        </w:rPr>
        <w:t xml:space="preserve"> discusses with Senior Centre Manager, Carl White about </w:t>
      </w:r>
      <w:r w:rsidR="00EC5B2C" w:rsidRPr="072F0B8E">
        <w:rPr>
          <w:lang w:eastAsia="en-AU"/>
        </w:rPr>
        <w:t>develop</w:t>
      </w:r>
      <w:r w:rsidR="004E38BB" w:rsidRPr="072F0B8E">
        <w:rPr>
          <w:lang w:eastAsia="en-AU"/>
        </w:rPr>
        <w:t>ing</w:t>
      </w:r>
      <w:r w:rsidR="00EC5B2C" w:rsidRPr="072F0B8E">
        <w:rPr>
          <w:lang w:eastAsia="en-AU"/>
        </w:rPr>
        <w:t xml:space="preserve"> a</w:t>
      </w:r>
      <w:r w:rsidR="004E38BB" w:rsidRPr="072F0B8E">
        <w:rPr>
          <w:lang w:eastAsia="en-AU"/>
        </w:rPr>
        <w:t xml:space="preserve">n accessible </w:t>
      </w:r>
      <w:r w:rsidR="00EC5B2C" w:rsidRPr="072F0B8E">
        <w:rPr>
          <w:lang w:eastAsia="en-AU"/>
        </w:rPr>
        <w:t xml:space="preserve">resource her team can use to assist in providing quality customer care. This resource will include both internal and external service providers </w:t>
      </w:r>
      <w:r w:rsidR="003C5C1C" w:rsidRPr="072F0B8E">
        <w:rPr>
          <w:lang w:eastAsia="en-AU"/>
        </w:rPr>
        <w:t>they are likely to use on a semi-regular basis</w:t>
      </w:r>
      <w:r w:rsidR="00EC5B2C" w:rsidRPr="072F0B8E">
        <w:rPr>
          <w:lang w:eastAsia="en-AU"/>
        </w:rPr>
        <w:t xml:space="preserve">. </w:t>
      </w:r>
      <w:r w:rsidR="00573659" w:rsidRPr="072F0B8E">
        <w:rPr>
          <w:lang w:eastAsia="en-AU"/>
        </w:rPr>
        <w:t>Remmi expect</w:t>
      </w:r>
      <w:r w:rsidR="004E38BB" w:rsidRPr="072F0B8E">
        <w:rPr>
          <w:lang w:eastAsia="en-AU"/>
        </w:rPr>
        <w:t>s</w:t>
      </w:r>
      <w:r w:rsidR="00573659" w:rsidRPr="072F0B8E">
        <w:rPr>
          <w:lang w:eastAsia="en-AU"/>
        </w:rPr>
        <w:t xml:space="preserve"> the resource</w:t>
      </w:r>
      <w:r w:rsidR="00EC5B2C" w:rsidRPr="072F0B8E">
        <w:rPr>
          <w:lang w:eastAsia="en-AU"/>
        </w:rPr>
        <w:t xml:space="preserve"> will</w:t>
      </w:r>
      <w:r w:rsidR="003C5C1C" w:rsidRPr="072F0B8E">
        <w:rPr>
          <w:lang w:eastAsia="en-AU"/>
        </w:rPr>
        <w:t xml:space="preserve"> be largely used by herself but hopes to</w:t>
      </w:r>
      <w:r w:rsidR="00EC5B2C" w:rsidRPr="072F0B8E">
        <w:rPr>
          <w:lang w:eastAsia="en-AU"/>
        </w:rPr>
        <w:t xml:space="preserve"> increase the knowledge and confidence of her team, save team leader, Peta’s time</w:t>
      </w:r>
      <w:r w:rsidR="00573659" w:rsidRPr="072F0B8E">
        <w:rPr>
          <w:lang w:eastAsia="en-AU"/>
        </w:rPr>
        <w:t xml:space="preserve"> responding to Worker enquiries and ultimately </w:t>
      </w:r>
      <w:r w:rsidR="00EC5B2C" w:rsidRPr="072F0B8E">
        <w:rPr>
          <w:lang w:eastAsia="en-AU"/>
        </w:rPr>
        <w:t xml:space="preserve">reduce </w:t>
      </w:r>
      <w:r w:rsidR="00573659" w:rsidRPr="072F0B8E">
        <w:rPr>
          <w:lang w:eastAsia="en-AU"/>
        </w:rPr>
        <w:t>customer complaints.</w:t>
      </w:r>
    </w:p>
    <w:p w14:paraId="2DC7AE7A" w14:textId="060B52F5" w:rsidR="004E38BB" w:rsidRDefault="004E38BB" w:rsidP="0090162F">
      <w:pPr>
        <w:rPr>
          <w:lang w:eastAsia="en-AU"/>
        </w:rPr>
      </w:pPr>
      <w:r>
        <w:rPr>
          <w:lang w:eastAsia="en-AU"/>
        </w:rPr>
        <w:t xml:space="preserve">Carl </w:t>
      </w:r>
      <w:r w:rsidR="00327D67">
        <w:rPr>
          <w:lang w:eastAsia="en-AU"/>
        </w:rPr>
        <w:t xml:space="preserve">tasks Remmi with conducting research, and preparing a list </w:t>
      </w:r>
      <w:r w:rsidR="003C5C1C">
        <w:rPr>
          <w:lang w:eastAsia="en-AU"/>
        </w:rPr>
        <w:t>for his review</w:t>
      </w:r>
      <w:r w:rsidR="00327D67">
        <w:rPr>
          <w:lang w:eastAsia="en-AU"/>
        </w:rPr>
        <w:t>. Carl would like the list to be added to the Melbourne centre’s intranet for greater accessibility.</w:t>
      </w:r>
    </w:p>
    <w:p w14:paraId="52C9355C" w14:textId="12A917D9" w:rsidR="00573659" w:rsidRDefault="00573659" w:rsidP="0090162F">
      <w:pPr>
        <w:rPr>
          <w:lang w:eastAsia="en-AU"/>
        </w:rPr>
      </w:pPr>
      <w:r w:rsidRPr="072F0B8E">
        <w:rPr>
          <w:lang w:eastAsia="en-AU"/>
        </w:rPr>
        <w:t xml:space="preserve">Remmi first considers those within MPower108 her team can work with to provide mutual customer support. </w:t>
      </w:r>
      <w:r w:rsidR="00A56B73" w:rsidRPr="072F0B8E">
        <w:rPr>
          <w:lang w:eastAsia="en-AU"/>
        </w:rPr>
        <w:t xml:space="preserve"> </w:t>
      </w:r>
      <w:r w:rsidRPr="072F0B8E">
        <w:rPr>
          <w:lang w:eastAsia="en-AU"/>
        </w:rPr>
        <w:t xml:space="preserve">She reviews the </w:t>
      </w:r>
      <w:r w:rsidRPr="072F0B8E">
        <w:rPr>
          <w:i/>
          <w:iCs/>
          <w:lang w:eastAsia="en-AU"/>
        </w:rPr>
        <w:t>MPower108 Case study background</w:t>
      </w:r>
      <w:r w:rsidRPr="072F0B8E">
        <w:rPr>
          <w:lang w:eastAsia="en-AU"/>
        </w:rPr>
        <w:t xml:space="preserve"> document and checks the organisational chart and roles and responsibilities.</w:t>
      </w:r>
    </w:p>
    <w:p w14:paraId="78A74822" w14:textId="1A4FDE4E" w:rsidR="00327D67" w:rsidRDefault="004E38BB" w:rsidP="0090162F">
      <w:pPr>
        <w:rPr>
          <w:lang w:eastAsia="en-AU"/>
        </w:rPr>
      </w:pPr>
      <w:r>
        <w:rPr>
          <w:lang w:eastAsia="en-AU"/>
        </w:rPr>
        <w:lastRenderedPageBreak/>
        <w:t xml:space="preserve">Remmi then </w:t>
      </w:r>
      <w:r w:rsidR="00327D67">
        <w:rPr>
          <w:lang w:eastAsia="en-AU"/>
        </w:rPr>
        <w:t>conducts further research, talking with Carl, checking policies and searching online for services her staff are most likely to need. She prepares the following list</w:t>
      </w:r>
    </w:p>
    <w:p w14:paraId="1467FB3D" w14:textId="0217A7EA" w:rsidR="00EF66F6" w:rsidRDefault="00EF66F6" w:rsidP="00EF66F6">
      <w:pPr>
        <w:pStyle w:val="Caption"/>
        <w:rPr>
          <w:lang w:eastAsia="en-AU"/>
        </w:rPr>
      </w:pPr>
      <w:r>
        <w:t>Table: MPower108 Service stakeholders</w:t>
      </w:r>
    </w:p>
    <w:tbl>
      <w:tblPr>
        <w:tblStyle w:val="TableGridLight"/>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76"/>
        <w:gridCol w:w="3612"/>
        <w:gridCol w:w="3628"/>
      </w:tblGrid>
      <w:tr w:rsidR="00EF66F6" w14:paraId="41ADC0C7" w14:textId="77777777" w:rsidTr="00887214">
        <w:tc>
          <w:tcPr>
            <w:tcW w:w="9016" w:type="dxa"/>
            <w:gridSpan w:val="3"/>
            <w:shd w:val="clear" w:color="auto" w:fill="E6EAF6" w:themeFill="background1"/>
          </w:tcPr>
          <w:p w14:paraId="6E86BA80" w14:textId="08BF0FAF" w:rsidR="00EF66F6" w:rsidRPr="00EF66F6" w:rsidRDefault="00EF66F6" w:rsidP="00EF66F6">
            <w:pPr>
              <w:pStyle w:val="TableHeading"/>
            </w:pPr>
            <w:r w:rsidRPr="00EF66F6">
              <w:t>MPower108 Service stakeholders</w:t>
            </w:r>
          </w:p>
        </w:tc>
      </w:tr>
      <w:tr w:rsidR="00E4288C" w14:paraId="4DBFE367" w14:textId="77777777" w:rsidTr="00887214">
        <w:tc>
          <w:tcPr>
            <w:tcW w:w="1776" w:type="dxa"/>
            <w:shd w:val="clear" w:color="auto" w:fill="E6EAF6" w:themeFill="background1"/>
          </w:tcPr>
          <w:p w14:paraId="797B499B" w14:textId="17261014" w:rsidR="00E4288C" w:rsidRPr="00CE6FB4" w:rsidRDefault="00E4288C" w:rsidP="00CE6FB4">
            <w:pPr>
              <w:pStyle w:val="TableHeading"/>
            </w:pPr>
            <w:r w:rsidRPr="00CE6FB4">
              <w:t>Resource</w:t>
            </w:r>
          </w:p>
        </w:tc>
        <w:tc>
          <w:tcPr>
            <w:tcW w:w="3612" w:type="dxa"/>
            <w:shd w:val="clear" w:color="auto" w:fill="E6EAF6" w:themeFill="background1"/>
          </w:tcPr>
          <w:p w14:paraId="09C3ADD5" w14:textId="6CDEC5D5" w:rsidR="00E4288C" w:rsidRPr="00CE6FB4" w:rsidRDefault="00E4288C" w:rsidP="00CE6FB4">
            <w:pPr>
              <w:pStyle w:val="TableHeading"/>
            </w:pPr>
            <w:r w:rsidRPr="00CE6FB4">
              <w:t>Description</w:t>
            </w:r>
          </w:p>
        </w:tc>
        <w:tc>
          <w:tcPr>
            <w:tcW w:w="3628" w:type="dxa"/>
            <w:shd w:val="clear" w:color="auto" w:fill="E6EAF6" w:themeFill="background1"/>
          </w:tcPr>
          <w:p w14:paraId="32F074DC" w14:textId="0E429B64" w:rsidR="00E4288C" w:rsidRPr="00CE6FB4" w:rsidRDefault="00E4288C" w:rsidP="00CE6FB4">
            <w:pPr>
              <w:pStyle w:val="TableHeading"/>
            </w:pPr>
            <w:r w:rsidRPr="00CE6FB4">
              <w:t>Contact</w:t>
            </w:r>
          </w:p>
        </w:tc>
      </w:tr>
      <w:tr w:rsidR="00E4288C" w14:paraId="5FDF4A7E" w14:textId="77777777" w:rsidTr="00887214">
        <w:tc>
          <w:tcPr>
            <w:tcW w:w="9016" w:type="dxa"/>
            <w:gridSpan w:val="3"/>
            <w:shd w:val="clear" w:color="auto" w:fill="E6EAF6" w:themeFill="background1"/>
          </w:tcPr>
          <w:p w14:paraId="5E9D9EBB" w14:textId="70758946" w:rsidR="00E4288C" w:rsidRPr="00CE6FB4" w:rsidRDefault="00E4288C" w:rsidP="00CE6FB4">
            <w:pPr>
              <w:pStyle w:val="TableHeading"/>
            </w:pPr>
            <w:r w:rsidRPr="00CE6FB4">
              <w:t>Internal</w:t>
            </w:r>
          </w:p>
        </w:tc>
      </w:tr>
      <w:tr w:rsidR="00E4288C" w14:paraId="0803EF99" w14:textId="77777777" w:rsidTr="00887214">
        <w:tc>
          <w:tcPr>
            <w:tcW w:w="1776" w:type="dxa"/>
          </w:tcPr>
          <w:p w14:paraId="1439A675" w14:textId="151E9854" w:rsidR="00E4288C" w:rsidRDefault="00E4288C" w:rsidP="00D64539">
            <w:pPr>
              <w:pStyle w:val="Tabletext0"/>
              <w:rPr>
                <w:lang w:eastAsia="en-AU"/>
              </w:rPr>
            </w:pPr>
            <w:r>
              <w:rPr>
                <w:lang w:eastAsia="en-AU"/>
              </w:rPr>
              <w:t>Human Resources – Tracey Gold</w:t>
            </w:r>
          </w:p>
        </w:tc>
        <w:tc>
          <w:tcPr>
            <w:tcW w:w="3612" w:type="dxa"/>
          </w:tcPr>
          <w:p w14:paraId="02B39273" w14:textId="734FA8D5" w:rsidR="00E4288C" w:rsidRDefault="00E4288C" w:rsidP="00D64539">
            <w:pPr>
              <w:pStyle w:val="Tabletext0"/>
              <w:rPr>
                <w:lang w:eastAsia="en-AU"/>
              </w:rPr>
            </w:pPr>
            <w:r>
              <w:rPr>
                <w:lang w:eastAsia="en-AU"/>
              </w:rPr>
              <w:t>Training, staffing, internal grievances</w:t>
            </w:r>
          </w:p>
        </w:tc>
        <w:tc>
          <w:tcPr>
            <w:tcW w:w="3628" w:type="dxa"/>
          </w:tcPr>
          <w:p w14:paraId="3E06053E" w14:textId="7473F77F" w:rsidR="00E4288C" w:rsidRDefault="00E4288C" w:rsidP="00D64539">
            <w:pPr>
              <w:pStyle w:val="Tabletext0"/>
              <w:rPr>
                <w:lang w:eastAsia="en-AU"/>
              </w:rPr>
            </w:pPr>
            <w:r>
              <w:rPr>
                <w:lang w:eastAsia="en-AU"/>
              </w:rPr>
              <w:t>tgold@mpower108.org</w:t>
            </w:r>
          </w:p>
        </w:tc>
      </w:tr>
      <w:tr w:rsidR="00E4288C" w14:paraId="4B8B7176" w14:textId="77777777" w:rsidTr="00887214">
        <w:tc>
          <w:tcPr>
            <w:tcW w:w="1776" w:type="dxa"/>
          </w:tcPr>
          <w:p w14:paraId="1A0B836C" w14:textId="73EFB185" w:rsidR="00E4288C" w:rsidRDefault="00E4288C" w:rsidP="00D64539">
            <w:pPr>
              <w:pStyle w:val="Tabletext0"/>
              <w:rPr>
                <w:lang w:eastAsia="en-AU"/>
              </w:rPr>
            </w:pPr>
            <w:r>
              <w:rPr>
                <w:lang w:eastAsia="en-AU"/>
              </w:rPr>
              <w:t xml:space="preserve">IT – </w:t>
            </w:r>
            <w:proofErr w:type="spellStart"/>
            <w:r>
              <w:rPr>
                <w:lang w:eastAsia="en-AU"/>
              </w:rPr>
              <w:t>Calli</w:t>
            </w:r>
            <w:proofErr w:type="spellEnd"/>
            <w:r>
              <w:rPr>
                <w:lang w:eastAsia="en-AU"/>
              </w:rPr>
              <w:t xml:space="preserve"> Best</w:t>
            </w:r>
          </w:p>
        </w:tc>
        <w:tc>
          <w:tcPr>
            <w:tcW w:w="3612" w:type="dxa"/>
          </w:tcPr>
          <w:p w14:paraId="46BD7A9C" w14:textId="140C9793" w:rsidR="00E4288C" w:rsidRDefault="00E4288C" w:rsidP="00D64539">
            <w:pPr>
              <w:pStyle w:val="Tabletext0"/>
              <w:rPr>
                <w:lang w:eastAsia="en-AU"/>
              </w:rPr>
            </w:pPr>
            <w:r>
              <w:rPr>
                <w:lang w:eastAsia="en-AU"/>
              </w:rPr>
              <w:t>ICT, systems training and issues</w:t>
            </w:r>
          </w:p>
        </w:tc>
        <w:tc>
          <w:tcPr>
            <w:tcW w:w="3628" w:type="dxa"/>
          </w:tcPr>
          <w:p w14:paraId="6E158B3C" w14:textId="2E64E4CD" w:rsidR="00E4288C" w:rsidRDefault="00E4288C" w:rsidP="00D64539">
            <w:pPr>
              <w:pStyle w:val="Tabletext0"/>
              <w:rPr>
                <w:lang w:eastAsia="en-AU"/>
              </w:rPr>
            </w:pPr>
            <w:r>
              <w:rPr>
                <w:lang w:eastAsia="en-AU"/>
              </w:rPr>
              <w:t>cbest@mpower108.org</w:t>
            </w:r>
          </w:p>
        </w:tc>
      </w:tr>
      <w:tr w:rsidR="00E4288C" w14:paraId="130B1D14" w14:textId="77777777" w:rsidTr="00887214">
        <w:tc>
          <w:tcPr>
            <w:tcW w:w="1776" w:type="dxa"/>
          </w:tcPr>
          <w:p w14:paraId="3F8C8EAA" w14:textId="7A6E2ACE" w:rsidR="00E4288C" w:rsidRDefault="00E4288C" w:rsidP="00D64539">
            <w:pPr>
              <w:pStyle w:val="Tabletext0"/>
              <w:rPr>
                <w:lang w:eastAsia="en-AU"/>
              </w:rPr>
            </w:pPr>
            <w:r>
              <w:rPr>
                <w:lang w:eastAsia="en-AU"/>
              </w:rPr>
              <w:t>Finance &amp; Payroll – Michael Silver</w:t>
            </w:r>
          </w:p>
        </w:tc>
        <w:tc>
          <w:tcPr>
            <w:tcW w:w="3612" w:type="dxa"/>
          </w:tcPr>
          <w:p w14:paraId="0E49DE96" w14:textId="1AFFA108" w:rsidR="00E4288C" w:rsidRDefault="00922025" w:rsidP="00D64539">
            <w:pPr>
              <w:pStyle w:val="Tabletext0"/>
              <w:rPr>
                <w:lang w:eastAsia="en-AU"/>
              </w:rPr>
            </w:pPr>
            <w:r>
              <w:rPr>
                <w:lang w:eastAsia="en-AU"/>
              </w:rPr>
              <w:t>Payroll</w:t>
            </w:r>
            <w:r w:rsidR="00E4288C">
              <w:rPr>
                <w:lang w:eastAsia="en-AU"/>
              </w:rPr>
              <w:t xml:space="preserve"> queries</w:t>
            </w:r>
            <w:r w:rsidR="003C5C1C">
              <w:rPr>
                <w:lang w:eastAsia="en-AU"/>
              </w:rPr>
              <w:t>, team financial reports</w:t>
            </w:r>
          </w:p>
        </w:tc>
        <w:tc>
          <w:tcPr>
            <w:tcW w:w="3628" w:type="dxa"/>
          </w:tcPr>
          <w:p w14:paraId="42ECD744" w14:textId="6CB5D7BF" w:rsidR="00E4288C" w:rsidRDefault="00E4288C" w:rsidP="00D64539">
            <w:pPr>
              <w:pStyle w:val="Tabletext0"/>
              <w:rPr>
                <w:lang w:eastAsia="en-AU"/>
              </w:rPr>
            </w:pPr>
            <w:r>
              <w:rPr>
                <w:lang w:eastAsia="en-AU"/>
              </w:rPr>
              <w:t>msilver@mpower108.org</w:t>
            </w:r>
          </w:p>
        </w:tc>
      </w:tr>
      <w:tr w:rsidR="003C5C1C" w14:paraId="62942B25" w14:textId="77777777" w:rsidTr="00887214">
        <w:tc>
          <w:tcPr>
            <w:tcW w:w="1776" w:type="dxa"/>
          </w:tcPr>
          <w:p w14:paraId="5E4F23FE" w14:textId="35A27562" w:rsidR="003C5C1C" w:rsidRDefault="003C5C1C" w:rsidP="00D64539">
            <w:pPr>
              <w:pStyle w:val="Tabletext0"/>
              <w:rPr>
                <w:lang w:eastAsia="en-AU"/>
              </w:rPr>
            </w:pPr>
            <w:r>
              <w:rPr>
                <w:lang w:eastAsia="en-AU"/>
              </w:rPr>
              <w:t>Senior Centre Manager – Carl White</w:t>
            </w:r>
          </w:p>
        </w:tc>
        <w:tc>
          <w:tcPr>
            <w:tcW w:w="3612" w:type="dxa"/>
          </w:tcPr>
          <w:p w14:paraId="1D24A84F" w14:textId="5F1C8ED8" w:rsidR="003C5C1C" w:rsidRDefault="003C5C1C" w:rsidP="00D64539">
            <w:pPr>
              <w:pStyle w:val="Tabletext0"/>
              <w:rPr>
                <w:lang w:eastAsia="en-AU"/>
              </w:rPr>
            </w:pPr>
            <w:r>
              <w:rPr>
                <w:lang w:eastAsia="en-AU"/>
              </w:rPr>
              <w:t>Team financial queries</w:t>
            </w:r>
            <w:r w:rsidR="00922025">
              <w:rPr>
                <w:lang w:eastAsia="en-AU"/>
              </w:rPr>
              <w:t xml:space="preserve"> and reports, referral networks</w:t>
            </w:r>
          </w:p>
        </w:tc>
        <w:tc>
          <w:tcPr>
            <w:tcW w:w="3628" w:type="dxa"/>
          </w:tcPr>
          <w:p w14:paraId="22599ACB" w14:textId="6CC48591" w:rsidR="003C5C1C" w:rsidRDefault="00922025" w:rsidP="00D64539">
            <w:pPr>
              <w:pStyle w:val="Tabletext0"/>
              <w:rPr>
                <w:lang w:eastAsia="en-AU"/>
              </w:rPr>
            </w:pPr>
            <w:r>
              <w:rPr>
                <w:lang w:eastAsia="en-AU"/>
              </w:rPr>
              <w:t>cwhite@mpower108.org</w:t>
            </w:r>
          </w:p>
        </w:tc>
      </w:tr>
      <w:tr w:rsidR="003C5C1C" w14:paraId="3A69D17C" w14:textId="77777777" w:rsidTr="00887214">
        <w:tc>
          <w:tcPr>
            <w:tcW w:w="9016" w:type="dxa"/>
            <w:gridSpan w:val="3"/>
            <w:shd w:val="clear" w:color="auto" w:fill="E6EAF6" w:themeFill="background1"/>
          </w:tcPr>
          <w:p w14:paraId="6B9B2866" w14:textId="4D03471C" w:rsidR="003C5C1C" w:rsidRPr="00570661" w:rsidRDefault="003C5C1C" w:rsidP="00570661">
            <w:pPr>
              <w:pStyle w:val="Tabletext0"/>
              <w:jc w:val="center"/>
              <w:rPr>
                <w:b/>
                <w:lang w:eastAsia="en-AU"/>
              </w:rPr>
            </w:pPr>
            <w:r w:rsidRPr="00570661">
              <w:rPr>
                <w:b/>
                <w:color w:val="0031A7" w:themeColor="text2"/>
                <w:lang w:eastAsia="en-AU"/>
              </w:rPr>
              <w:t>External</w:t>
            </w:r>
          </w:p>
        </w:tc>
      </w:tr>
      <w:tr w:rsidR="00E4288C" w14:paraId="77A4DA17" w14:textId="77777777" w:rsidTr="00887214">
        <w:tc>
          <w:tcPr>
            <w:tcW w:w="1776" w:type="dxa"/>
          </w:tcPr>
          <w:p w14:paraId="0896426A" w14:textId="2B62CF7A" w:rsidR="00E4288C" w:rsidRDefault="00922025" w:rsidP="00D64539">
            <w:pPr>
              <w:pStyle w:val="Tabletext0"/>
              <w:rPr>
                <w:lang w:eastAsia="en-AU"/>
              </w:rPr>
            </w:pPr>
            <w:r>
              <w:rPr>
                <w:lang w:eastAsia="en-AU"/>
              </w:rPr>
              <w:t>NDIS</w:t>
            </w:r>
          </w:p>
        </w:tc>
        <w:tc>
          <w:tcPr>
            <w:tcW w:w="3612" w:type="dxa"/>
          </w:tcPr>
          <w:p w14:paraId="077E911C" w14:textId="38574902" w:rsidR="00E4288C" w:rsidRDefault="00922025" w:rsidP="00D64539">
            <w:pPr>
              <w:pStyle w:val="Tabletext0"/>
              <w:rPr>
                <w:lang w:eastAsia="en-AU"/>
              </w:rPr>
            </w:pPr>
            <w:r>
              <w:rPr>
                <w:lang w:eastAsia="en-AU"/>
              </w:rPr>
              <w:t>Helping those with significant disabilities to access supports needed for everyday life</w:t>
            </w:r>
          </w:p>
        </w:tc>
        <w:tc>
          <w:tcPr>
            <w:tcW w:w="3628" w:type="dxa"/>
          </w:tcPr>
          <w:p w14:paraId="1D91A648" w14:textId="748D621A" w:rsidR="00E4288C" w:rsidRDefault="00DE7A81" w:rsidP="00D64539">
            <w:pPr>
              <w:pStyle w:val="Tabletext0"/>
              <w:rPr>
                <w:lang w:eastAsia="en-AU"/>
              </w:rPr>
            </w:pPr>
            <w:r w:rsidRPr="00DE7A81">
              <w:rPr>
                <w:lang w:eastAsia="en-AU"/>
              </w:rPr>
              <w:t>https://www.ndis.gov.au/</w:t>
            </w:r>
          </w:p>
        </w:tc>
      </w:tr>
      <w:tr w:rsidR="00E4288C" w14:paraId="7E95840F" w14:textId="77777777" w:rsidTr="00887214">
        <w:tc>
          <w:tcPr>
            <w:tcW w:w="1776" w:type="dxa"/>
          </w:tcPr>
          <w:p w14:paraId="0A4F9E91" w14:textId="0C51BE95" w:rsidR="00E4288C" w:rsidRDefault="00922025" w:rsidP="00D64539">
            <w:pPr>
              <w:pStyle w:val="Tabletext0"/>
              <w:rPr>
                <w:lang w:eastAsia="en-AU"/>
              </w:rPr>
            </w:pPr>
            <w:r>
              <w:rPr>
                <w:lang w:eastAsia="en-AU"/>
              </w:rPr>
              <w:t>Job access</w:t>
            </w:r>
          </w:p>
        </w:tc>
        <w:tc>
          <w:tcPr>
            <w:tcW w:w="3612" w:type="dxa"/>
          </w:tcPr>
          <w:p w14:paraId="2B82DE0B" w14:textId="541CE402" w:rsidR="00E4288C" w:rsidRDefault="00922025" w:rsidP="00D64539">
            <w:pPr>
              <w:pStyle w:val="Tabletext0"/>
              <w:rPr>
                <w:lang w:eastAsia="en-AU"/>
              </w:rPr>
            </w:pPr>
            <w:r>
              <w:rPr>
                <w:lang w:eastAsia="en-AU"/>
              </w:rPr>
              <w:t>Advice on workplace solutions for persons with disabilities.</w:t>
            </w:r>
          </w:p>
        </w:tc>
        <w:tc>
          <w:tcPr>
            <w:tcW w:w="3628" w:type="dxa"/>
          </w:tcPr>
          <w:p w14:paraId="568D1CC5" w14:textId="406BEF63" w:rsidR="00E4288C" w:rsidRDefault="00DE7A81" w:rsidP="00D64539">
            <w:pPr>
              <w:pStyle w:val="Tabletext0"/>
              <w:rPr>
                <w:lang w:eastAsia="en-AU"/>
              </w:rPr>
            </w:pPr>
            <w:r w:rsidRPr="00DE7A81">
              <w:rPr>
                <w:lang w:eastAsia="en-AU"/>
              </w:rPr>
              <w:t>https://www.jobaccess.gov.au/</w:t>
            </w:r>
          </w:p>
        </w:tc>
      </w:tr>
      <w:tr w:rsidR="00922025" w14:paraId="30CAA0B4" w14:textId="77777777" w:rsidTr="00887214">
        <w:tc>
          <w:tcPr>
            <w:tcW w:w="1776" w:type="dxa"/>
          </w:tcPr>
          <w:p w14:paraId="59C751E8" w14:textId="375C864A" w:rsidR="00922025" w:rsidRDefault="00922025" w:rsidP="00D64539">
            <w:pPr>
              <w:pStyle w:val="Tabletext0"/>
              <w:rPr>
                <w:lang w:eastAsia="en-AU"/>
              </w:rPr>
            </w:pPr>
            <w:r>
              <w:rPr>
                <w:lang w:eastAsia="en-AU"/>
              </w:rPr>
              <w:t>Dept of Health &amp; Human services</w:t>
            </w:r>
          </w:p>
        </w:tc>
        <w:tc>
          <w:tcPr>
            <w:tcW w:w="3612" w:type="dxa"/>
          </w:tcPr>
          <w:p w14:paraId="4E9E166F" w14:textId="1314B3DF" w:rsidR="00922025" w:rsidRDefault="00922025" w:rsidP="00D64539">
            <w:pPr>
              <w:pStyle w:val="Tabletext0"/>
              <w:rPr>
                <w:lang w:eastAsia="en-AU"/>
              </w:rPr>
            </w:pPr>
            <w:r>
              <w:rPr>
                <w:lang w:eastAsia="en-AU"/>
              </w:rPr>
              <w:t>Individual support and supported accommodation services to assist independent living</w:t>
            </w:r>
          </w:p>
        </w:tc>
        <w:tc>
          <w:tcPr>
            <w:tcW w:w="3628" w:type="dxa"/>
          </w:tcPr>
          <w:p w14:paraId="21CF8268" w14:textId="26DB1A22" w:rsidR="00922025" w:rsidRDefault="00922025" w:rsidP="00D64539">
            <w:pPr>
              <w:pStyle w:val="Tabletext0"/>
              <w:rPr>
                <w:lang w:eastAsia="en-AU"/>
              </w:rPr>
            </w:pPr>
            <w:r w:rsidRPr="00922025">
              <w:rPr>
                <w:lang w:eastAsia="en-AU"/>
              </w:rPr>
              <w:t>https://www.dhhs.vic.gov.au/disability</w:t>
            </w:r>
          </w:p>
        </w:tc>
      </w:tr>
    </w:tbl>
    <w:p w14:paraId="5932F2DE" w14:textId="30CFE408" w:rsidR="004E38BB" w:rsidRDefault="00DE7A81" w:rsidP="0090162F">
      <w:pPr>
        <w:rPr>
          <w:lang w:eastAsia="en-AU"/>
        </w:rPr>
      </w:pPr>
      <w:r>
        <w:rPr>
          <w:lang w:eastAsia="en-AU"/>
        </w:rPr>
        <w:t xml:space="preserve">Remmi bookmarks the website: </w:t>
      </w:r>
      <w:hyperlink r:id="rId15" w:history="1">
        <w:r w:rsidRPr="00925908">
          <w:rPr>
            <w:rStyle w:val="Hyperlink"/>
            <w:lang w:eastAsia="en-AU"/>
          </w:rPr>
          <w:t>https://www.dss.gov.au/our-responsibilities/disability-and-carers/related-agencies-sites</w:t>
        </w:r>
      </w:hyperlink>
      <w:r>
        <w:rPr>
          <w:lang w:eastAsia="en-AU"/>
        </w:rPr>
        <w:t xml:space="preserve"> for further research and plans to add to her list over time.</w:t>
      </w:r>
      <w:r w:rsidR="00327D67">
        <w:rPr>
          <w:lang w:eastAsia="en-AU"/>
        </w:rPr>
        <w:t xml:space="preserve"> </w:t>
      </w:r>
    </w:p>
    <w:p w14:paraId="6F5C9790" w14:textId="1E51CB2F" w:rsidR="00000298" w:rsidRPr="00753118" w:rsidRDefault="00000298" w:rsidP="00753118">
      <w:pPr>
        <w:pStyle w:val="Heading2"/>
      </w:pPr>
      <w:r w:rsidRPr="00753118">
        <w:t xml:space="preserve">Illustrative example – </w:t>
      </w:r>
      <w:r w:rsidR="00D90E39" w:rsidRPr="00753118">
        <w:t>Self-reflection and feedback</w:t>
      </w:r>
    </w:p>
    <w:p w14:paraId="0C168F53" w14:textId="3DED1DC5" w:rsidR="00000298" w:rsidRDefault="00760B5C" w:rsidP="00000298">
      <w:pPr>
        <w:rPr>
          <w:lang w:eastAsia="en-AU"/>
        </w:rPr>
      </w:pPr>
      <w:r>
        <w:rPr>
          <w:lang w:eastAsia="en-AU"/>
        </w:rPr>
        <w:t>As part of her ongoing development</w:t>
      </w:r>
      <w:r w:rsidR="00000298">
        <w:rPr>
          <w:lang w:eastAsia="en-AU"/>
        </w:rPr>
        <w:t xml:space="preserve">, </w:t>
      </w:r>
      <w:r w:rsidR="003F7EC3">
        <w:rPr>
          <w:lang w:eastAsia="en-AU"/>
        </w:rPr>
        <w:t xml:space="preserve">MPower108 </w:t>
      </w:r>
      <w:r w:rsidR="00000298">
        <w:rPr>
          <w:lang w:eastAsia="en-AU"/>
        </w:rPr>
        <w:t>Frontline Leader, Remmi Blue has been tasked with reflecting on her own approach to leadership and self-development. Remmi begins by looking at the Frontline Leadership position description</w:t>
      </w:r>
      <w:r w:rsidR="00A02251">
        <w:rPr>
          <w:lang w:eastAsia="en-AU"/>
        </w:rPr>
        <w:t xml:space="preserve"> and decides to</w:t>
      </w:r>
      <w:r w:rsidR="00000298">
        <w:rPr>
          <w:lang w:eastAsia="en-AU"/>
        </w:rPr>
        <w:t xml:space="preserve"> use it as a checklist</w:t>
      </w:r>
      <w:r w:rsidR="00A02251">
        <w:rPr>
          <w:lang w:eastAsia="en-AU"/>
        </w:rPr>
        <w:t xml:space="preserve"> for self-reflection. </w:t>
      </w:r>
      <w:r w:rsidR="003F7EC3">
        <w:rPr>
          <w:lang w:eastAsia="en-AU"/>
        </w:rPr>
        <w:t>As she works through her list of responsibilities</w:t>
      </w:r>
      <w:r w:rsidR="00D66289">
        <w:rPr>
          <w:lang w:eastAsia="en-AU"/>
        </w:rPr>
        <w:t>, focusing on those specific to team leaders</w:t>
      </w:r>
      <w:r>
        <w:rPr>
          <w:lang w:eastAsia="en-AU"/>
        </w:rPr>
        <w:t>h</w:t>
      </w:r>
      <w:r w:rsidR="00D66289">
        <w:rPr>
          <w:lang w:eastAsia="en-AU"/>
        </w:rPr>
        <w:t>ip</w:t>
      </w:r>
      <w:r w:rsidR="003F7EC3">
        <w:rPr>
          <w:lang w:eastAsia="en-AU"/>
        </w:rPr>
        <w:t xml:space="preserve">, Remmi finds clear patterns in what she is doing well, and areas in which she needs to improve. She identifies her “top </w:t>
      </w:r>
      <w:r w:rsidR="00CE6FB4">
        <w:rPr>
          <w:lang w:eastAsia="en-AU"/>
        </w:rPr>
        <w:t>five</w:t>
      </w:r>
      <w:r w:rsidR="003F7EC3">
        <w:rPr>
          <w:lang w:eastAsia="en-AU"/>
        </w:rPr>
        <w:t xml:space="preserve">” </w:t>
      </w:r>
      <w:r w:rsidR="009C141F">
        <w:rPr>
          <w:lang w:eastAsia="en-AU"/>
        </w:rPr>
        <w:t xml:space="preserve">and outlines them in a table, </w:t>
      </w:r>
      <w:r w:rsidR="003F7EC3">
        <w:rPr>
          <w:lang w:eastAsia="en-AU"/>
        </w:rPr>
        <w:t>as follows:</w:t>
      </w:r>
    </w:p>
    <w:p w14:paraId="4C9BF2AC" w14:textId="3E5F1707" w:rsidR="00CE6FB4" w:rsidRDefault="00CE6FB4" w:rsidP="00CE6FB4">
      <w:pPr>
        <w:pStyle w:val="Caption"/>
        <w:rPr>
          <w:lang w:eastAsia="en-AU"/>
        </w:rPr>
      </w:pPr>
      <w:r>
        <w:rPr>
          <w:lang w:eastAsia="en-AU"/>
        </w:rPr>
        <w:t>Table: Leadership self-reflection</w:t>
      </w:r>
    </w:p>
    <w:tbl>
      <w:tblPr>
        <w:tblStyle w:val="TableGridLight"/>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08"/>
        <w:gridCol w:w="4508"/>
      </w:tblGrid>
      <w:tr w:rsidR="003F7EC3" w14:paraId="59605640" w14:textId="77777777" w:rsidTr="00D64539">
        <w:tc>
          <w:tcPr>
            <w:tcW w:w="9016" w:type="dxa"/>
            <w:gridSpan w:val="2"/>
            <w:shd w:val="clear" w:color="auto" w:fill="E6EAF6" w:themeFill="background1"/>
          </w:tcPr>
          <w:p w14:paraId="75870F3C" w14:textId="2A4C69F2" w:rsidR="003F7EC3" w:rsidRDefault="003F7EC3" w:rsidP="003F7EC3">
            <w:pPr>
              <w:pStyle w:val="TableHeading"/>
              <w:rPr>
                <w:lang w:eastAsia="en-AU"/>
              </w:rPr>
            </w:pPr>
            <w:r>
              <w:rPr>
                <w:lang w:eastAsia="en-AU"/>
              </w:rPr>
              <w:t>Leadership self-reflection</w:t>
            </w:r>
          </w:p>
        </w:tc>
      </w:tr>
      <w:tr w:rsidR="003F7EC3" w14:paraId="53786BFE" w14:textId="77777777" w:rsidTr="00D64539">
        <w:tc>
          <w:tcPr>
            <w:tcW w:w="4508" w:type="dxa"/>
            <w:shd w:val="clear" w:color="auto" w:fill="E6EAF6" w:themeFill="background1"/>
          </w:tcPr>
          <w:p w14:paraId="5FD9ACFD" w14:textId="2B410BA3" w:rsidR="003F7EC3" w:rsidRPr="00CE6FB4" w:rsidRDefault="003F7EC3" w:rsidP="00CE6FB4">
            <w:pPr>
              <w:pStyle w:val="TableHeading"/>
            </w:pPr>
            <w:r w:rsidRPr="00CE6FB4">
              <w:t>Strengths</w:t>
            </w:r>
          </w:p>
        </w:tc>
        <w:tc>
          <w:tcPr>
            <w:tcW w:w="4508" w:type="dxa"/>
            <w:shd w:val="clear" w:color="auto" w:fill="E6EAF6" w:themeFill="background1"/>
          </w:tcPr>
          <w:p w14:paraId="3CCE5AA6" w14:textId="28B4F08D" w:rsidR="003F7EC3" w:rsidRPr="00CE6FB4" w:rsidRDefault="003F7EC3" w:rsidP="00CE6FB4">
            <w:pPr>
              <w:pStyle w:val="TableHeading"/>
            </w:pPr>
            <w:r w:rsidRPr="00CE6FB4">
              <w:t>Weaknesses</w:t>
            </w:r>
          </w:p>
        </w:tc>
      </w:tr>
      <w:tr w:rsidR="003F7EC3" w14:paraId="63EA9FEA" w14:textId="77777777" w:rsidTr="00D64539">
        <w:tc>
          <w:tcPr>
            <w:tcW w:w="4508" w:type="dxa"/>
          </w:tcPr>
          <w:p w14:paraId="4DD3D95F" w14:textId="5F167069" w:rsidR="003F7EC3" w:rsidRDefault="003F7EC3" w:rsidP="009C141F">
            <w:pPr>
              <w:pStyle w:val="Tabletext0"/>
              <w:rPr>
                <w:lang w:eastAsia="en-AU"/>
              </w:rPr>
            </w:pPr>
            <w:r>
              <w:rPr>
                <w:lang w:eastAsia="en-AU"/>
              </w:rPr>
              <w:lastRenderedPageBreak/>
              <w:t>Developing / implementing team goals</w:t>
            </w:r>
          </w:p>
        </w:tc>
        <w:tc>
          <w:tcPr>
            <w:tcW w:w="4508" w:type="dxa"/>
          </w:tcPr>
          <w:p w14:paraId="5346F324" w14:textId="10028E67" w:rsidR="003F7EC3" w:rsidRDefault="003F7EC3" w:rsidP="009C141F">
            <w:pPr>
              <w:pStyle w:val="Tabletext0"/>
              <w:rPr>
                <w:lang w:eastAsia="en-AU"/>
              </w:rPr>
            </w:pPr>
            <w:r>
              <w:rPr>
                <w:lang w:eastAsia="en-AU"/>
              </w:rPr>
              <w:t>Assisting team members to understand legislation, policies and procedures</w:t>
            </w:r>
          </w:p>
        </w:tc>
      </w:tr>
      <w:tr w:rsidR="003F7EC3" w14:paraId="5F83278C" w14:textId="77777777" w:rsidTr="00D64539">
        <w:tc>
          <w:tcPr>
            <w:tcW w:w="4508" w:type="dxa"/>
          </w:tcPr>
          <w:p w14:paraId="3B05CD2B" w14:textId="4CC2D28C" w:rsidR="003F7EC3" w:rsidRDefault="008B3713" w:rsidP="009C141F">
            <w:pPr>
              <w:pStyle w:val="Tabletext0"/>
              <w:rPr>
                <w:lang w:eastAsia="en-AU"/>
              </w:rPr>
            </w:pPr>
            <w:r>
              <w:rPr>
                <w:lang w:eastAsia="en-AU"/>
              </w:rPr>
              <w:t>Promoting a positive image of MPower108, its goals and values</w:t>
            </w:r>
            <w:r w:rsidR="00D66289">
              <w:rPr>
                <w:lang w:eastAsia="en-AU"/>
              </w:rPr>
              <w:t xml:space="preserve"> to the team</w:t>
            </w:r>
          </w:p>
        </w:tc>
        <w:tc>
          <w:tcPr>
            <w:tcW w:w="4508" w:type="dxa"/>
          </w:tcPr>
          <w:p w14:paraId="689CB972" w14:textId="16A9DD8D" w:rsidR="003F7EC3" w:rsidRDefault="008B3713" w:rsidP="009C141F">
            <w:pPr>
              <w:pStyle w:val="Tabletext0"/>
              <w:rPr>
                <w:lang w:eastAsia="en-AU"/>
              </w:rPr>
            </w:pPr>
            <w:r>
              <w:rPr>
                <w:lang w:eastAsia="en-AU"/>
              </w:rPr>
              <w:t>Providing / facilitating training, coaching and mentoring</w:t>
            </w:r>
          </w:p>
        </w:tc>
      </w:tr>
      <w:tr w:rsidR="003F7EC3" w14:paraId="26C081CB" w14:textId="77777777" w:rsidTr="00D64539">
        <w:tc>
          <w:tcPr>
            <w:tcW w:w="4508" w:type="dxa"/>
          </w:tcPr>
          <w:p w14:paraId="45911D98" w14:textId="5A0114C3" w:rsidR="003F7EC3" w:rsidRDefault="008B3713" w:rsidP="009C141F">
            <w:pPr>
              <w:pStyle w:val="Tabletext0"/>
              <w:rPr>
                <w:lang w:eastAsia="en-AU"/>
              </w:rPr>
            </w:pPr>
            <w:r w:rsidRPr="072F0B8E">
              <w:rPr>
                <w:lang w:eastAsia="en-AU"/>
              </w:rPr>
              <w:t>Supporting team members to meet objectives and provide high quality, safe services to customers</w:t>
            </w:r>
          </w:p>
        </w:tc>
        <w:tc>
          <w:tcPr>
            <w:tcW w:w="4508" w:type="dxa"/>
          </w:tcPr>
          <w:p w14:paraId="6B293419" w14:textId="57EAFC25" w:rsidR="003F7EC3" w:rsidRDefault="008B3713" w:rsidP="009C141F">
            <w:pPr>
              <w:pStyle w:val="Tabletext0"/>
              <w:rPr>
                <w:lang w:eastAsia="en-AU"/>
              </w:rPr>
            </w:pPr>
            <w:r>
              <w:rPr>
                <w:lang w:eastAsia="en-AU"/>
              </w:rPr>
              <w:t>Providing access to personal and professional development opportunities</w:t>
            </w:r>
          </w:p>
        </w:tc>
      </w:tr>
      <w:tr w:rsidR="003F7EC3" w14:paraId="566C6963" w14:textId="77777777" w:rsidTr="00D64539">
        <w:tc>
          <w:tcPr>
            <w:tcW w:w="4508" w:type="dxa"/>
          </w:tcPr>
          <w:p w14:paraId="42401300" w14:textId="3564E407" w:rsidR="003F7EC3" w:rsidRDefault="008B3713" w:rsidP="009C141F">
            <w:pPr>
              <w:pStyle w:val="Tabletext0"/>
              <w:rPr>
                <w:lang w:eastAsia="en-AU"/>
              </w:rPr>
            </w:pPr>
            <w:r>
              <w:rPr>
                <w:lang w:eastAsia="en-AU"/>
              </w:rPr>
              <w:t>Participating in recruiting processes</w:t>
            </w:r>
            <w:r w:rsidR="00D66289">
              <w:rPr>
                <w:lang w:eastAsia="en-AU"/>
              </w:rPr>
              <w:t xml:space="preserve"> to choose the best fit for the team</w:t>
            </w:r>
          </w:p>
        </w:tc>
        <w:tc>
          <w:tcPr>
            <w:tcW w:w="4508" w:type="dxa"/>
          </w:tcPr>
          <w:p w14:paraId="2F25C111" w14:textId="541D656F" w:rsidR="003F7EC3" w:rsidRDefault="008B3713" w:rsidP="009C141F">
            <w:pPr>
              <w:pStyle w:val="Tabletext0"/>
              <w:rPr>
                <w:lang w:eastAsia="en-AU"/>
              </w:rPr>
            </w:pPr>
            <w:r>
              <w:rPr>
                <w:lang w:eastAsia="en-AU"/>
              </w:rPr>
              <w:t xml:space="preserve">Problem solving </w:t>
            </w:r>
          </w:p>
        </w:tc>
      </w:tr>
      <w:tr w:rsidR="003F7EC3" w14:paraId="10FFC556" w14:textId="77777777" w:rsidTr="00D64539">
        <w:tc>
          <w:tcPr>
            <w:tcW w:w="4508" w:type="dxa"/>
          </w:tcPr>
          <w:p w14:paraId="1813EE5B" w14:textId="457FFFDE" w:rsidR="003F7EC3" w:rsidRDefault="00D66289" w:rsidP="009C141F">
            <w:pPr>
              <w:pStyle w:val="Tabletext0"/>
              <w:rPr>
                <w:lang w:eastAsia="en-AU"/>
              </w:rPr>
            </w:pPr>
            <w:r>
              <w:rPr>
                <w:lang w:eastAsia="en-AU"/>
              </w:rPr>
              <w:t>Coordinating team tasks</w:t>
            </w:r>
          </w:p>
        </w:tc>
        <w:tc>
          <w:tcPr>
            <w:tcW w:w="4508" w:type="dxa"/>
          </w:tcPr>
          <w:p w14:paraId="4FABE868" w14:textId="0427DFF0" w:rsidR="003F7EC3" w:rsidRDefault="008B3713" w:rsidP="009C141F">
            <w:pPr>
              <w:pStyle w:val="Tabletext0"/>
              <w:rPr>
                <w:lang w:eastAsia="en-AU"/>
              </w:rPr>
            </w:pPr>
            <w:r>
              <w:rPr>
                <w:lang w:eastAsia="en-AU"/>
              </w:rPr>
              <w:t>Ma</w:t>
            </w:r>
            <w:r w:rsidR="00D66289">
              <w:rPr>
                <w:lang w:eastAsia="en-AU"/>
              </w:rPr>
              <w:t>naging conflict</w:t>
            </w:r>
          </w:p>
        </w:tc>
      </w:tr>
      <w:tr w:rsidR="003F7EC3" w14:paraId="1A3A5ED1" w14:textId="77777777" w:rsidTr="00D64539">
        <w:tc>
          <w:tcPr>
            <w:tcW w:w="4508" w:type="dxa"/>
          </w:tcPr>
          <w:p w14:paraId="3F4228C4" w14:textId="0DA4E486" w:rsidR="003F7EC3" w:rsidRDefault="008B3713" w:rsidP="009C141F">
            <w:pPr>
              <w:pStyle w:val="Tabletext0"/>
              <w:rPr>
                <w:lang w:eastAsia="en-AU"/>
              </w:rPr>
            </w:pPr>
            <w:r>
              <w:rPr>
                <w:lang w:eastAsia="en-AU"/>
              </w:rPr>
              <w:t>Valuing and promoting team diversity</w:t>
            </w:r>
          </w:p>
        </w:tc>
        <w:tc>
          <w:tcPr>
            <w:tcW w:w="4508" w:type="dxa"/>
          </w:tcPr>
          <w:p w14:paraId="6822CDB4" w14:textId="6573D175" w:rsidR="003F7EC3" w:rsidRDefault="00D66289" w:rsidP="009C141F">
            <w:pPr>
              <w:pStyle w:val="Tabletext0"/>
              <w:rPr>
                <w:lang w:eastAsia="en-AU"/>
              </w:rPr>
            </w:pPr>
            <w:r>
              <w:rPr>
                <w:lang w:eastAsia="en-AU"/>
              </w:rPr>
              <w:t>Financial acumen</w:t>
            </w:r>
          </w:p>
        </w:tc>
      </w:tr>
    </w:tbl>
    <w:p w14:paraId="02336046" w14:textId="2242F907" w:rsidR="003F7EC3" w:rsidRDefault="00D66289" w:rsidP="009C141F">
      <w:pPr>
        <w:rPr>
          <w:lang w:eastAsia="en-AU"/>
        </w:rPr>
      </w:pPr>
      <w:r>
        <w:rPr>
          <w:lang w:eastAsia="en-AU"/>
        </w:rPr>
        <w:t xml:space="preserve">Remmi realises the way she views herself as a leader may differ to the opinions of team individuals </w:t>
      </w:r>
      <w:r w:rsidR="00760B5C">
        <w:rPr>
          <w:lang w:eastAsia="en-AU"/>
        </w:rPr>
        <w:t>and her peers. Senior Centre Manager,</w:t>
      </w:r>
      <w:r>
        <w:rPr>
          <w:lang w:eastAsia="en-AU"/>
        </w:rPr>
        <w:t xml:space="preserve"> Carl</w:t>
      </w:r>
      <w:r w:rsidR="00760B5C">
        <w:rPr>
          <w:lang w:eastAsia="en-AU"/>
        </w:rPr>
        <w:t>,</w:t>
      </w:r>
      <w:r>
        <w:rPr>
          <w:lang w:eastAsia="en-AU"/>
        </w:rPr>
        <w:t xml:space="preserve"> arrange</w:t>
      </w:r>
      <w:r w:rsidR="00760B5C">
        <w:rPr>
          <w:lang w:eastAsia="en-AU"/>
        </w:rPr>
        <w:t xml:space="preserve">s an anonymous </w:t>
      </w:r>
      <w:r w:rsidR="009C141F">
        <w:rPr>
          <w:lang w:eastAsia="en-AU"/>
        </w:rPr>
        <w:t>360-degree</w:t>
      </w:r>
      <w:r>
        <w:rPr>
          <w:lang w:eastAsia="en-AU"/>
        </w:rPr>
        <w:t xml:space="preserve"> </w:t>
      </w:r>
      <w:r w:rsidR="00760B5C">
        <w:rPr>
          <w:lang w:eastAsia="en-AU"/>
        </w:rPr>
        <w:t>feedback survey and discusses the following “top five” results with Remmi</w:t>
      </w:r>
    </w:p>
    <w:p w14:paraId="7E58376A" w14:textId="48182695" w:rsidR="00CE6FB4" w:rsidRDefault="00CE6FB4" w:rsidP="00CE6FB4">
      <w:pPr>
        <w:pStyle w:val="Caption"/>
        <w:rPr>
          <w:lang w:eastAsia="en-AU"/>
        </w:rPr>
      </w:pPr>
      <w:r>
        <w:rPr>
          <w:lang w:eastAsia="en-AU"/>
        </w:rPr>
        <w:t xml:space="preserve">Table: </w:t>
      </w:r>
      <w:r w:rsidR="008709B3">
        <w:rPr>
          <w:lang w:eastAsia="en-AU"/>
        </w:rPr>
        <w:t>360-degree</w:t>
      </w:r>
      <w:r>
        <w:rPr>
          <w:lang w:eastAsia="en-AU"/>
        </w:rPr>
        <w:t xml:space="preserve"> survey results</w:t>
      </w:r>
    </w:p>
    <w:tbl>
      <w:tblPr>
        <w:tblStyle w:val="TableGridLight"/>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08"/>
        <w:gridCol w:w="4508"/>
      </w:tblGrid>
      <w:tr w:rsidR="00760B5C" w14:paraId="7EBE54EF" w14:textId="77777777" w:rsidTr="00887214">
        <w:tc>
          <w:tcPr>
            <w:tcW w:w="9016" w:type="dxa"/>
            <w:gridSpan w:val="2"/>
            <w:shd w:val="clear" w:color="auto" w:fill="E6EAF6" w:themeFill="background1"/>
          </w:tcPr>
          <w:p w14:paraId="0B19FAFC" w14:textId="0927EFD4" w:rsidR="00760B5C" w:rsidRDefault="00760B5C" w:rsidP="00760B5C">
            <w:pPr>
              <w:pStyle w:val="TableHeading"/>
              <w:rPr>
                <w:lang w:eastAsia="en-AU"/>
              </w:rPr>
            </w:pPr>
            <w:r>
              <w:rPr>
                <w:lang w:eastAsia="en-AU"/>
              </w:rPr>
              <w:t>360 degree survey results – Remmi Blue</w:t>
            </w:r>
          </w:p>
        </w:tc>
      </w:tr>
      <w:tr w:rsidR="00760B5C" w14:paraId="7D4C08D3" w14:textId="77777777" w:rsidTr="00D64539">
        <w:tc>
          <w:tcPr>
            <w:tcW w:w="4508" w:type="dxa"/>
            <w:shd w:val="clear" w:color="auto" w:fill="E6EAF6" w:themeFill="background1"/>
          </w:tcPr>
          <w:p w14:paraId="66CD4849" w14:textId="77777777" w:rsidR="00760B5C" w:rsidRPr="009B48FC" w:rsidRDefault="00760B5C" w:rsidP="00760B5C">
            <w:pPr>
              <w:pStyle w:val="TableHeading"/>
              <w:rPr>
                <w:lang w:eastAsia="en-AU"/>
              </w:rPr>
            </w:pPr>
            <w:r w:rsidRPr="009B48FC">
              <w:rPr>
                <w:lang w:eastAsia="en-AU"/>
              </w:rPr>
              <w:t>Strengths</w:t>
            </w:r>
          </w:p>
        </w:tc>
        <w:tc>
          <w:tcPr>
            <w:tcW w:w="4508" w:type="dxa"/>
            <w:shd w:val="clear" w:color="auto" w:fill="E6EAF6" w:themeFill="background1"/>
          </w:tcPr>
          <w:p w14:paraId="6C5B1546" w14:textId="77777777" w:rsidR="00760B5C" w:rsidRPr="009B48FC" w:rsidRDefault="00760B5C" w:rsidP="00760B5C">
            <w:pPr>
              <w:pStyle w:val="TableHeading"/>
              <w:rPr>
                <w:lang w:eastAsia="en-AU"/>
              </w:rPr>
            </w:pPr>
            <w:r w:rsidRPr="009B48FC">
              <w:rPr>
                <w:lang w:eastAsia="en-AU"/>
              </w:rPr>
              <w:t>Weaknesses</w:t>
            </w:r>
          </w:p>
        </w:tc>
      </w:tr>
      <w:tr w:rsidR="00760B5C" w14:paraId="586219A1" w14:textId="77777777" w:rsidTr="00D64539">
        <w:tc>
          <w:tcPr>
            <w:tcW w:w="4508" w:type="dxa"/>
          </w:tcPr>
          <w:p w14:paraId="68FB8428" w14:textId="77777777" w:rsidR="00760B5C" w:rsidRPr="00D64539" w:rsidRDefault="00760B5C" w:rsidP="00D64539">
            <w:pPr>
              <w:pStyle w:val="Tabletext0"/>
            </w:pPr>
            <w:r w:rsidRPr="00D64539">
              <w:t>Developing / implementing team goals</w:t>
            </w:r>
          </w:p>
        </w:tc>
        <w:tc>
          <w:tcPr>
            <w:tcW w:w="4508" w:type="dxa"/>
          </w:tcPr>
          <w:p w14:paraId="1409D5F7" w14:textId="77777777" w:rsidR="00760B5C" w:rsidRPr="00D64539" w:rsidRDefault="00760B5C" w:rsidP="00D64539">
            <w:pPr>
              <w:pStyle w:val="Tabletext0"/>
            </w:pPr>
            <w:r w:rsidRPr="00D64539">
              <w:t>Assisting team members to understand legislation, policies and procedures</w:t>
            </w:r>
          </w:p>
        </w:tc>
      </w:tr>
      <w:tr w:rsidR="00760B5C" w14:paraId="615A107C" w14:textId="77777777" w:rsidTr="00D64539">
        <w:tc>
          <w:tcPr>
            <w:tcW w:w="4508" w:type="dxa"/>
          </w:tcPr>
          <w:p w14:paraId="467E1878" w14:textId="77777777" w:rsidR="00760B5C" w:rsidRPr="00D64539" w:rsidRDefault="00760B5C" w:rsidP="00D64539">
            <w:pPr>
              <w:pStyle w:val="Tabletext0"/>
            </w:pPr>
            <w:r w:rsidRPr="00D64539">
              <w:t>Promoting a positive image of MPower108, its goals and values to the team</w:t>
            </w:r>
          </w:p>
        </w:tc>
        <w:tc>
          <w:tcPr>
            <w:tcW w:w="4508" w:type="dxa"/>
          </w:tcPr>
          <w:p w14:paraId="6E7D8B68" w14:textId="77777777" w:rsidR="00760B5C" w:rsidRPr="00D64539" w:rsidRDefault="00760B5C" w:rsidP="00D64539">
            <w:pPr>
              <w:pStyle w:val="Tabletext0"/>
            </w:pPr>
            <w:r w:rsidRPr="00D64539">
              <w:t>Providing / facilitating training, coaching and mentoring</w:t>
            </w:r>
          </w:p>
        </w:tc>
      </w:tr>
      <w:tr w:rsidR="00760B5C" w14:paraId="616C223F" w14:textId="77777777" w:rsidTr="00D64539">
        <w:tc>
          <w:tcPr>
            <w:tcW w:w="4508" w:type="dxa"/>
          </w:tcPr>
          <w:p w14:paraId="5737610D" w14:textId="77D38D91" w:rsidR="00760B5C" w:rsidRPr="00D64539" w:rsidRDefault="00721420" w:rsidP="00D64539">
            <w:pPr>
              <w:pStyle w:val="Tabletext0"/>
            </w:pPr>
            <w:r w:rsidRPr="00D64539">
              <w:t>Coordinating team tasks</w:t>
            </w:r>
          </w:p>
        </w:tc>
        <w:tc>
          <w:tcPr>
            <w:tcW w:w="4508" w:type="dxa"/>
          </w:tcPr>
          <w:p w14:paraId="0293212B" w14:textId="77777777" w:rsidR="00760B5C" w:rsidRPr="00D64539" w:rsidRDefault="00760B5C" w:rsidP="00D64539">
            <w:pPr>
              <w:pStyle w:val="Tabletext0"/>
            </w:pPr>
            <w:r w:rsidRPr="00D64539">
              <w:t>Providing access to personal and professional development opportunities</w:t>
            </w:r>
          </w:p>
        </w:tc>
      </w:tr>
      <w:tr w:rsidR="00760B5C" w14:paraId="089386CB" w14:textId="77777777" w:rsidTr="00D64539">
        <w:tc>
          <w:tcPr>
            <w:tcW w:w="4508" w:type="dxa"/>
          </w:tcPr>
          <w:p w14:paraId="0C6AAA80" w14:textId="2D4A9F2D" w:rsidR="00760B5C" w:rsidRPr="00D64539" w:rsidRDefault="00760B5C" w:rsidP="00D64539">
            <w:pPr>
              <w:pStyle w:val="Tabletext0"/>
            </w:pPr>
            <w:r w:rsidRPr="00D64539">
              <w:t>Problem solving</w:t>
            </w:r>
          </w:p>
        </w:tc>
        <w:tc>
          <w:tcPr>
            <w:tcW w:w="4508" w:type="dxa"/>
          </w:tcPr>
          <w:p w14:paraId="731BB249" w14:textId="005FA80C" w:rsidR="00760B5C" w:rsidRPr="00D64539" w:rsidRDefault="00721420" w:rsidP="00D64539">
            <w:pPr>
              <w:pStyle w:val="Tabletext0"/>
            </w:pPr>
            <w:r w:rsidRPr="00D64539">
              <w:t>Can be unapproachable / unavailable</w:t>
            </w:r>
          </w:p>
        </w:tc>
      </w:tr>
      <w:tr w:rsidR="00760B5C" w14:paraId="0565DD2C" w14:textId="77777777" w:rsidTr="00D64539">
        <w:tc>
          <w:tcPr>
            <w:tcW w:w="4508" w:type="dxa"/>
          </w:tcPr>
          <w:p w14:paraId="1EA6DF5B" w14:textId="1A1F152B" w:rsidR="00760B5C" w:rsidRPr="00D64539" w:rsidRDefault="00721420" w:rsidP="00D64539">
            <w:pPr>
              <w:pStyle w:val="Tabletext0"/>
            </w:pPr>
            <w:r w:rsidRPr="00D64539">
              <w:t>Managing conflict</w:t>
            </w:r>
          </w:p>
        </w:tc>
        <w:tc>
          <w:tcPr>
            <w:tcW w:w="4508" w:type="dxa"/>
          </w:tcPr>
          <w:p w14:paraId="02D37616" w14:textId="17EB0B74" w:rsidR="00760B5C" w:rsidRPr="00D64539" w:rsidRDefault="00721420" w:rsidP="00D64539">
            <w:pPr>
              <w:pStyle w:val="Tabletext0"/>
            </w:pPr>
            <w:r w:rsidRPr="00D64539">
              <w:t>Financial acumen</w:t>
            </w:r>
          </w:p>
        </w:tc>
      </w:tr>
      <w:tr w:rsidR="00760B5C" w14:paraId="26592A75" w14:textId="77777777" w:rsidTr="00D64539">
        <w:tc>
          <w:tcPr>
            <w:tcW w:w="4508" w:type="dxa"/>
          </w:tcPr>
          <w:p w14:paraId="2FE296C9" w14:textId="77777777" w:rsidR="00760B5C" w:rsidRPr="00D64539" w:rsidRDefault="00760B5C" w:rsidP="00D64539">
            <w:pPr>
              <w:pStyle w:val="Tabletext0"/>
            </w:pPr>
            <w:r w:rsidRPr="00D64539">
              <w:t>Valuing and promoting team diversity</w:t>
            </w:r>
          </w:p>
        </w:tc>
        <w:tc>
          <w:tcPr>
            <w:tcW w:w="4508" w:type="dxa"/>
          </w:tcPr>
          <w:p w14:paraId="22BF7787" w14:textId="594D0643" w:rsidR="00760B5C" w:rsidRPr="00D64539" w:rsidRDefault="00721420" w:rsidP="00D64539">
            <w:pPr>
              <w:pStyle w:val="Tabletext0"/>
            </w:pPr>
            <w:r w:rsidRPr="00D64539">
              <w:t>Morale building</w:t>
            </w:r>
          </w:p>
        </w:tc>
      </w:tr>
    </w:tbl>
    <w:p w14:paraId="2ED5BA39" w14:textId="25D3B1C9" w:rsidR="00760B5C" w:rsidRDefault="00E06B33" w:rsidP="009C141F">
      <w:pPr>
        <w:rPr>
          <w:lang w:eastAsia="en-AU"/>
        </w:rPr>
      </w:pPr>
      <w:r>
        <w:rPr>
          <w:lang w:eastAsia="en-AU"/>
        </w:rPr>
        <w:t>Remmi realises her team and peers view her problem solving and conflict management skills as a strength. Perhaps she was too despondent over receiving complaints to realise how well she was handling them. Remmi</w:t>
      </w:r>
      <w:r w:rsidR="00D90E39">
        <w:rPr>
          <w:lang w:eastAsia="en-AU"/>
        </w:rPr>
        <w:t xml:space="preserve"> admits to Carl the demands on her time have made her less available to her team, and MPower108 staff, and that she could build team morale by providing coaching and personal / professional development opportunities. Remmi plans to get to know her team more</w:t>
      </w:r>
      <w:r w:rsidR="00B33610">
        <w:rPr>
          <w:lang w:eastAsia="en-AU"/>
        </w:rPr>
        <w:t xml:space="preserve"> by arranging regular team building activities they can all participate in. Remmi also resolves to schedule time each day to be available to her team.</w:t>
      </w:r>
    </w:p>
    <w:p w14:paraId="0E04FFC3" w14:textId="5A22038B" w:rsidR="00D90E39" w:rsidRDefault="00D90E39" w:rsidP="009C141F">
      <w:pPr>
        <w:rPr>
          <w:lang w:eastAsia="en-AU"/>
        </w:rPr>
      </w:pPr>
      <w:r>
        <w:rPr>
          <w:lang w:eastAsia="en-AU"/>
        </w:rPr>
        <w:t>Carl challenges Remmi to share with her team the lessons she’s learned from this process and the actions she’ll take to make improvements.</w:t>
      </w:r>
    </w:p>
    <w:p w14:paraId="6FC0D184" w14:textId="6FF41B34" w:rsidR="00023D55" w:rsidRPr="00753118" w:rsidRDefault="00023D55" w:rsidP="00753118">
      <w:pPr>
        <w:pStyle w:val="Heading2"/>
      </w:pPr>
      <w:r w:rsidRPr="00753118">
        <w:t>Illustrative example</w:t>
      </w:r>
      <w:r w:rsidR="00753118">
        <w:t xml:space="preserve"> </w:t>
      </w:r>
      <w:r w:rsidRPr="00753118">
        <w:t>– What</w:t>
      </w:r>
      <w:r w:rsidR="00981F1B" w:rsidRPr="00753118">
        <w:t xml:space="preserve">’s your </w:t>
      </w:r>
      <w:r w:rsidRPr="00753118">
        <w:t>style?</w:t>
      </w:r>
    </w:p>
    <w:p w14:paraId="18B806DE" w14:textId="091A51EF" w:rsidR="00981F1B" w:rsidRDefault="00981F1B" w:rsidP="00981F1B">
      <w:pPr>
        <w:rPr>
          <w:lang w:eastAsia="en-AU"/>
        </w:rPr>
      </w:pPr>
      <w:r w:rsidRPr="00361C27">
        <w:rPr>
          <w:lang w:eastAsia="en-AU"/>
        </w:rPr>
        <w:t xml:space="preserve">A </w:t>
      </w:r>
      <w:r>
        <w:rPr>
          <w:lang w:eastAsia="en-AU"/>
        </w:rPr>
        <w:t>Frontline Leader</w:t>
      </w:r>
      <w:r w:rsidRPr="00361C27">
        <w:rPr>
          <w:lang w:eastAsia="en-AU"/>
        </w:rPr>
        <w:t xml:space="preserve"> needs to possess commercial acumen and be task-focussed and outcomes-focussed. The disability sector attracts </w:t>
      </w:r>
      <w:r>
        <w:rPr>
          <w:lang w:eastAsia="en-AU"/>
        </w:rPr>
        <w:t>worker</w:t>
      </w:r>
      <w:r w:rsidRPr="00361C27">
        <w:rPr>
          <w:lang w:eastAsia="en-AU"/>
        </w:rPr>
        <w:t xml:space="preserve">s who are </w:t>
      </w:r>
      <w:r>
        <w:rPr>
          <w:lang w:eastAsia="en-AU"/>
        </w:rPr>
        <w:t>customer</w:t>
      </w:r>
      <w:r w:rsidRPr="00361C27">
        <w:rPr>
          <w:lang w:eastAsia="en-AU"/>
        </w:rPr>
        <w:t xml:space="preserve">-focused, have an interest in helping </w:t>
      </w:r>
      <w:r w:rsidRPr="00361C27">
        <w:rPr>
          <w:lang w:eastAsia="en-AU"/>
        </w:rPr>
        <w:lastRenderedPageBreak/>
        <w:t xml:space="preserve">people, are sympathetic, have patience and are positive and supportive. These two disparate sets of qualities for leaders can sometimes mean that </w:t>
      </w:r>
      <w:r>
        <w:rPr>
          <w:lang w:eastAsia="en-AU"/>
        </w:rPr>
        <w:t>Frontline Leader</w:t>
      </w:r>
      <w:r w:rsidRPr="00361C27">
        <w:rPr>
          <w:lang w:eastAsia="en-AU"/>
        </w:rPr>
        <w:t>s can feel torn between priorities—people and relationships versus financial results. </w:t>
      </w:r>
    </w:p>
    <w:p w14:paraId="66EC2945" w14:textId="48F1BCFE" w:rsidR="00981F1B" w:rsidRDefault="00981F1B" w:rsidP="00981F1B">
      <w:pPr>
        <w:rPr>
          <w:lang w:eastAsia="en-AU"/>
        </w:rPr>
      </w:pPr>
      <w:r w:rsidRPr="00361C27">
        <w:rPr>
          <w:lang w:eastAsia="en-AU"/>
        </w:rPr>
        <w:t xml:space="preserve">At 29, Daniel, who had a background in business and finance, decided upon a career change and joined MPower108 where he quickly became a rising star. During his first six months as a frontline </w:t>
      </w:r>
      <w:r>
        <w:rPr>
          <w:lang w:eastAsia="en-AU"/>
        </w:rPr>
        <w:t>leader</w:t>
      </w:r>
      <w:r w:rsidRPr="00361C27">
        <w:rPr>
          <w:lang w:eastAsia="en-AU"/>
        </w:rPr>
        <w:t xml:space="preserve">, he quickly distinguished himself from many of his peers because he was particularly adept at spreadsheets and was very detailed-focused and financially-savvy. Daniel was consistently able to squeeze and save every dollar he could find when facilitating </w:t>
      </w:r>
      <w:r>
        <w:rPr>
          <w:lang w:eastAsia="en-AU"/>
        </w:rPr>
        <w:t>customer</w:t>
      </w:r>
      <w:r w:rsidRPr="00361C27">
        <w:rPr>
          <w:lang w:eastAsia="en-AU"/>
        </w:rPr>
        <w:t xml:space="preserve">s’ NDIS plans. His task-oriented, fast-paced, corporate style did not go unnoticed, and within two years he was promoted. As a </w:t>
      </w:r>
      <w:r>
        <w:rPr>
          <w:lang w:eastAsia="en-AU"/>
        </w:rPr>
        <w:t>Frontline Leader</w:t>
      </w:r>
      <w:r w:rsidRPr="00361C27">
        <w:rPr>
          <w:lang w:eastAsia="en-AU"/>
        </w:rPr>
        <w:t xml:space="preserve"> he managed people in the same way he managed tasks. His pacesetting, somewhat detached corporate style worked well with the high-performing, self-starting members of his team, but he became quickly irritated and impatient with his </w:t>
      </w:r>
      <w:r>
        <w:rPr>
          <w:lang w:eastAsia="en-AU"/>
        </w:rPr>
        <w:t>worker</w:t>
      </w:r>
      <w:r w:rsidRPr="00361C27">
        <w:rPr>
          <w:lang w:eastAsia="en-AU"/>
        </w:rPr>
        <w:t>s who worked at a slower pace or had less financial acumen. The more he pushed them, the more resistance he faced when his priority was the bottom line. His impatience usually revealed itself in a demanding tone of voice: ‘I don’t care what it takes. Just do it!’ </w:t>
      </w:r>
    </w:p>
    <w:p w14:paraId="0CF825DE" w14:textId="0FFB44A5" w:rsidR="00981F1B" w:rsidRDefault="00981F1B" w:rsidP="00981F1B">
      <w:pPr>
        <w:rPr>
          <w:lang w:eastAsia="en-AU"/>
        </w:rPr>
      </w:pPr>
      <w:r w:rsidRPr="00361C27">
        <w:rPr>
          <w:lang w:eastAsia="en-AU"/>
        </w:rPr>
        <w:t xml:space="preserve">A few </w:t>
      </w:r>
      <w:r>
        <w:rPr>
          <w:lang w:eastAsia="en-AU"/>
        </w:rPr>
        <w:t>worker</w:t>
      </w:r>
      <w:r w:rsidRPr="00361C27">
        <w:rPr>
          <w:lang w:eastAsia="en-AU"/>
        </w:rPr>
        <w:t xml:space="preserve">s felt so disrespected and intimidated by Daniel’s </w:t>
      </w:r>
      <w:commentRangeStart w:id="2"/>
      <w:r>
        <w:rPr>
          <w:lang w:eastAsia="en-AU"/>
        </w:rPr>
        <w:t xml:space="preserve">Centre </w:t>
      </w:r>
      <w:commentRangeEnd w:id="2"/>
      <w:r w:rsidR="009B48FC">
        <w:rPr>
          <w:rStyle w:val="CommentReference"/>
        </w:rPr>
        <w:commentReference w:id="2"/>
      </w:r>
      <w:r>
        <w:rPr>
          <w:lang w:eastAsia="en-AU"/>
        </w:rPr>
        <w:t>manager</w:t>
      </w:r>
      <w:r w:rsidRPr="00361C27">
        <w:rPr>
          <w:lang w:eastAsia="en-AU"/>
        </w:rPr>
        <w:t>ial style that they went to Human Resources to discuss the situation. On several occasions Daniel was given feedback about his style, but rather than accepting the feedback, he often became defensive. Daniel was given a tremendous opportunity to develop his self-awareness through feedback and, from this, to make changes through self-management. Instead, he made excuses. ‘That’s just the way I am. It is how I am hard-wired. You can’t expect me to change who I am.’ What Daniel was saying in effect was, ‘This is not what I choose. This is who I am.’ In the end Daniel lost his job with MPower108. </w:t>
      </w:r>
    </w:p>
    <w:p w14:paraId="26D17B69" w14:textId="40802BF6" w:rsidR="00981F1B" w:rsidRDefault="00981F1B" w:rsidP="00981F1B">
      <w:pPr>
        <w:rPr>
          <w:rFonts w:cs="Calibri Light"/>
          <w:lang w:eastAsia="en-AU"/>
        </w:rPr>
      </w:pPr>
      <w:r>
        <w:rPr>
          <w:rFonts w:cs="Calibri Light"/>
          <w:lang w:eastAsia="en-AU"/>
        </w:rPr>
        <w:t>Interpersonal skills are integral to career success and</w:t>
      </w:r>
      <w:r w:rsidRPr="00361C27">
        <w:rPr>
          <w:rFonts w:cs="Calibri Light"/>
          <w:lang w:eastAsia="en-AU"/>
        </w:rPr>
        <w:t xml:space="preserve"> equip </w:t>
      </w:r>
      <w:r>
        <w:rPr>
          <w:rFonts w:cs="Calibri Light"/>
          <w:lang w:eastAsia="en-AU"/>
        </w:rPr>
        <w:t>leaders</w:t>
      </w:r>
      <w:r w:rsidRPr="00361C27">
        <w:rPr>
          <w:rFonts w:cs="Calibri Light"/>
          <w:lang w:eastAsia="en-AU"/>
        </w:rPr>
        <w:t xml:space="preserve"> to achieve organisational outcomes through effective management of their team members and relationships. </w:t>
      </w:r>
      <w:r>
        <w:rPr>
          <w:rFonts w:cs="Calibri Light"/>
          <w:lang w:eastAsia="en-AU"/>
        </w:rPr>
        <w:t xml:space="preserve">These skills </w:t>
      </w:r>
      <w:r w:rsidR="002236D7">
        <w:rPr>
          <w:rFonts w:cs="Calibri Light"/>
          <w:lang w:eastAsia="en-AU"/>
        </w:rPr>
        <w:t>form</w:t>
      </w:r>
      <w:r>
        <w:rPr>
          <w:rFonts w:cs="Calibri Light"/>
          <w:lang w:eastAsia="en-AU"/>
        </w:rPr>
        <w:t xml:space="preserve"> part of a leader’s emotional intelligence</w:t>
      </w:r>
      <w:r w:rsidRPr="00361C27">
        <w:rPr>
          <w:rFonts w:cs="Calibri Light"/>
          <w:lang w:eastAsia="en-AU"/>
        </w:rPr>
        <w:t xml:space="preserve">, without which </w:t>
      </w:r>
      <w:r>
        <w:rPr>
          <w:rFonts w:cs="Calibri Light"/>
          <w:lang w:eastAsia="en-AU"/>
        </w:rPr>
        <w:t>leading others successfully proves virtually</w:t>
      </w:r>
      <w:r w:rsidRPr="00361C27">
        <w:rPr>
          <w:rFonts w:cs="Calibri Light"/>
          <w:lang w:eastAsia="en-AU"/>
        </w:rPr>
        <w:t xml:space="preserve"> impossible, particularly in the disability sector. </w:t>
      </w:r>
    </w:p>
    <w:p w14:paraId="1E405FD0" w14:textId="7D575A68" w:rsidR="00BB4BDB" w:rsidRPr="00753118" w:rsidRDefault="00BB4BDB" w:rsidP="00753118">
      <w:pPr>
        <w:pStyle w:val="Heading2"/>
      </w:pPr>
      <w:r w:rsidRPr="00753118">
        <w:t>Illustrative example</w:t>
      </w:r>
      <w:r w:rsidR="00CE6FB4" w:rsidRPr="00753118">
        <w:t xml:space="preserve"> </w:t>
      </w:r>
      <w:r w:rsidRPr="00753118">
        <w:t>– MPower108 human resource requirements</w:t>
      </w:r>
    </w:p>
    <w:p w14:paraId="26A86B08" w14:textId="4F5DDB80" w:rsidR="00BB4BDB" w:rsidRDefault="00BB4BDB" w:rsidP="009C141F">
      <w:r>
        <w:t xml:space="preserve">MPower108 Sydney centre </w:t>
      </w:r>
      <w:r w:rsidR="002236D7">
        <w:t>has</w:t>
      </w:r>
      <w:r>
        <w:t xml:space="preserve"> identified a requirement for a customer “liaison” officer, a </w:t>
      </w:r>
      <w:r w:rsidR="009C141F">
        <w:t>brand-new</w:t>
      </w:r>
      <w:r>
        <w:t xml:space="preserve"> role in the organisation. The Frontline Leader, Rodney, completes the </w:t>
      </w:r>
      <w:r w:rsidRPr="00BB4BDB">
        <w:rPr>
          <w:i/>
        </w:rPr>
        <w:t>MPower108</w:t>
      </w:r>
      <w:r>
        <w:t xml:space="preserve"> </w:t>
      </w:r>
      <w:r w:rsidRPr="2D521393">
        <w:rPr>
          <w:i/>
          <w:iCs/>
        </w:rPr>
        <w:t xml:space="preserve">Skills requirement worksheet </w:t>
      </w:r>
      <w:r>
        <w:t>as follows:</w:t>
      </w:r>
    </w:p>
    <w:p w14:paraId="261EDBCA" w14:textId="7053B19F" w:rsidR="00BB4BDB" w:rsidRPr="000208B4" w:rsidRDefault="00BB4BDB" w:rsidP="00BB4BDB">
      <w:pPr>
        <w:keepNext/>
        <w:spacing w:before="0" w:line="240" w:lineRule="auto"/>
        <w:rPr>
          <w:i/>
          <w:iCs/>
          <w:color w:val="0076AF" w:themeColor="accent1"/>
          <w:sz w:val="18"/>
          <w:szCs w:val="18"/>
        </w:rPr>
      </w:pPr>
      <w:r w:rsidRPr="2D521393">
        <w:rPr>
          <w:i/>
          <w:iCs/>
          <w:color w:val="0076AF" w:themeColor="accent1"/>
          <w:sz w:val="18"/>
          <w:szCs w:val="18"/>
        </w:rPr>
        <w:t>Table: MPower108 Skills requirement worksheet</w:t>
      </w:r>
    </w:p>
    <w:tbl>
      <w:tblPr>
        <w:tblStyle w:val="UNEPTableStyle1HeaderRow"/>
        <w:tblW w:w="9141" w:type="dxa"/>
        <w:tblBorders>
          <w:top w:val="single" w:sz="4" w:space="0" w:color="8E9FD6" w:themeColor="background1" w:themeShade="BF"/>
          <w:left w:val="single" w:sz="4" w:space="0" w:color="8E9FD6" w:themeColor="background1" w:themeShade="BF"/>
          <w:bottom w:val="single" w:sz="4" w:space="0" w:color="8E9FD6" w:themeColor="background1" w:themeShade="BF"/>
          <w:right w:val="single" w:sz="4" w:space="0" w:color="8E9FD6" w:themeColor="background1" w:themeShade="BF"/>
          <w:insideH w:val="single" w:sz="4" w:space="0" w:color="8E9FD6" w:themeColor="background1" w:themeShade="BF"/>
          <w:insideV w:val="single" w:sz="4" w:space="0" w:color="8E9FD6" w:themeColor="background1" w:themeShade="BF"/>
        </w:tblBorders>
        <w:tblLayout w:type="fixed"/>
        <w:tblLook w:val="0000" w:firstRow="0" w:lastRow="0" w:firstColumn="0" w:lastColumn="0" w:noHBand="0" w:noVBand="0"/>
        <w:tblCaption w:val="Figure 5 - Information to be included on a Skills Requirement Worksheet"/>
        <w:tblDescription w:val="Example of a Skills Requirement Worksheet"/>
      </w:tblPr>
      <w:tblGrid>
        <w:gridCol w:w="2681"/>
        <w:gridCol w:w="1889"/>
        <w:gridCol w:w="1341"/>
        <w:gridCol w:w="3230"/>
      </w:tblGrid>
      <w:tr w:rsidR="00BB4BDB" w:rsidRPr="00DA3F18" w14:paraId="76128E20" w14:textId="77777777" w:rsidTr="00887214">
        <w:trPr>
          <w:cnfStyle w:val="000000010000" w:firstRow="0" w:lastRow="0" w:firstColumn="0" w:lastColumn="0" w:oddVBand="0" w:evenVBand="0" w:oddHBand="0" w:evenHBand="1" w:firstRowFirstColumn="0" w:firstRowLastColumn="0" w:lastRowFirstColumn="0" w:lastRowLastColumn="0"/>
          <w:trHeight w:val="790"/>
          <w:tblHeader/>
        </w:trPr>
        <w:tc>
          <w:tcPr>
            <w:tcW w:w="9141" w:type="dxa"/>
            <w:gridSpan w:val="4"/>
            <w:shd w:val="clear" w:color="auto" w:fill="E6EAF6" w:themeFill="background1"/>
          </w:tcPr>
          <w:p w14:paraId="08E28B9C" w14:textId="77777777" w:rsidR="00BB4BDB" w:rsidRPr="00DA3F18" w:rsidRDefault="00BB4BDB" w:rsidP="00100403">
            <w:pPr>
              <w:spacing w:line="259" w:lineRule="auto"/>
              <w:jc w:val="center"/>
              <w:rPr>
                <w:b/>
                <w:bCs/>
                <w:color w:val="0031A7" w:themeColor="text2"/>
              </w:rPr>
            </w:pPr>
            <w:r w:rsidRPr="2D521393">
              <w:rPr>
                <w:b/>
                <w:bCs/>
                <w:color w:val="0031A7" w:themeColor="text2"/>
              </w:rPr>
              <w:t>MPower108 Skills requirement worksheet</w:t>
            </w:r>
          </w:p>
        </w:tc>
      </w:tr>
      <w:tr w:rsidR="00BB4BDB" w:rsidRPr="00DA3F18" w14:paraId="5ADBADA0" w14:textId="77777777" w:rsidTr="00B84A3B">
        <w:trPr>
          <w:cnfStyle w:val="000000010000" w:firstRow="0" w:lastRow="0" w:firstColumn="0" w:lastColumn="0" w:oddVBand="0" w:evenVBand="0" w:oddHBand="0" w:evenHBand="1" w:firstRowFirstColumn="0" w:firstRowLastColumn="0" w:lastRowFirstColumn="0" w:lastRowLastColumn="0"/>
          <w:trHeight w:val="1088"/>
          <w:tblHeader/>
        </w:trPr>
        <w:tc>
          <w:tcPr>
            <w:tcW w:w="4570" w:type="dxa"/>
            <w:gridSpan w:val="2"/>
            <w:shd w:val="clear" w:color="auto" w:fill="auto"/>
          </w:tcPr>
          <w:p w14:paraId="40E35324" w14:textId="77777777" w:rsidR="00BB4BDB" w:rsidRPr="00DA3F18" w:rsidRDefault="00BB4BDB" w:rsidP="00CE6FB4">
            <w:pPr>
              <w:pStyle w:val="Tabletext0"/>
            </w:pPr>
            <w:r w:rsidRPr="00DA3F18">
              <w:rPr>
                <w:b/>
              </w:rPr>
              <w:t>Task Name</w:t>
            </w:r>
            <w:r w:rsidRPr="00DA3F18">
              <w:t>: develop clear and consistent ways to hear the voice of our customers across the organisation and at a governance level</w:t>
            </w:r>
          </w:p>
        </w:tc>
        <w:tc>
          <w:tcPr>
            <w:tcW w:w="4571" w:type="dxa"/>
            <w:gridSpan w:val="2"/>
            <w:shd w:val="clear" w:color="auto" w:fill="auto"/>
          </w:tcPr>
          <w:p w14:paraId="6BF96D1C" w14:textId="5E674E78" w:rsidR="00BB4BDB" w:rsidRPr="00DA3F18" w:rsidRDefault="00BB4BDB" w:rsidP="00100403">
            <w:pPr>
              <w:spacing w:before="60" w:after="60" w:line="240" w:lineRule="auto"/>
            </w:pPr>
            <w:r w:rsidRPr="00DA3F18">
              <w:rPr>
                <w:b/>
              </w:rPr>
              <w:t>Date:</w:t>
            </w:r>
            <w:r w:rsidR="00CE6FB4">
              <w:rPr>
                <w:b/>
              </w:rPr>
              <w:t xml:space="preserve"> </w:t>
            </w:r>
            <w:r w:rsidRPr="00DA3F18">
              <w:t>17/03/20</w:t>
            </w:r>
            <w:r w:rsidR="00CE6FB4">
              <w:t>xx</w:t>
            </w:r>
          </w:p>
        </w:tc>
      </w:tr>
      <w:tr w:rsidR="00BB4BDB" w:rsidRPr="00DA3F18" w14:paraId="17C39AFD" w14:textId="77777777" w:rsidTr="00B84A3B">
        <w:trPr>
          <w:trHeight w:val="358"/>
        </w:trPr>
        <w:tc>
          <w:tcPr>
            <w:tcW w:w="2681" w:type="dxa"/>
            <w:shd w:val="clear" w:color="auto" w:fill="E6EAF6" w:themeFill="background1"/>
          </w:tcPr>
          <w:p w14:paraId="38A0C70A" w14:textId="77777777" w:rsidR="00BB4BDB" w:rsidRPr="00CE6FB4" w:rsidRDefault="00BB4BDB" w:rsidP="00CE6FB4">
            <w:pPr>
              <w:pStyle w:val="TableHeading"/>
            </w:pPr>
            <w:r w:rsidRPr="00CE6FB4">
              <w:t>Role</w:t>
            </w:r>
          </w:p>
        </w:tc>
        <w:tc>
          <w:tcPr>
            <w:tcW w:w="3230" w:type="dxa"/>
            <w:gridSpan w:val="2"/>
            <w:shd w:val="clear" w:color="auto" w:fill="E6EAF6" w:themeFill="background1"/>
          </w:tcPr>
          <w:p w14:paraId="0B00A467" w14:textId="77777777" w:rsidR="00BB4BDB" w:rsidRPr="00CE6FB4" w:rsidRDefault="00BB4BDB" w:rsidP="00CE6FB4">
            <w:pPr>
              <w:pStyle w:val="TableHeading"/>
            </w:pPr>
            <w:r w:rsidRPr="00CE6FB4">
              <w:t>Skills required</w:t>
            </w:r>
          </w:p>
        </w:tc>
        <w:tc>
          <w:tcPr>
            <w:tcW w:w="3230" w:type="dxa"/>
            <w:shd w:val="clear" w:color="auto" w:fill="E6EAF6" w:themeFill="background1"/>
          </w:tcPr>
          <w:p w14:paraId="32AFA7C2" w14:textId="77777777" w:rsidR="00BB4BDB" w:rsidRPr="00CE6FB4" w:rsidRDefault="00BB4BDB" w:rsidP="00CE6FB4">
            <w:pPr>
              <w:pStyle w:val="TableHeading"/>
            </w:pPr>
            <w:r w:rsidRPr="00CE6FB4">
              <w:t>People</w:t>
            </w:r>
          </w:p>
        </w:tc>
      </w:tr>
      <w:tr w:rsidR="00BB4BDB" w:rsidRPr="00DA3F18" w14:paraId="54B6F4F9" w14:textId="77777777" w:rsidTr="00B84A3B">
        <w:trPr>
          <w:cnfStyle w:val="000000010000" w:firstRow="0" w:lastRow="0" w:firstColumn="0" w:lastColumn="0" w:oddVBand="0" w:evenVBand="0" w:oddHBand="0" w:evenHBand="1" w:firstRowFirstColumn="0" w:firstRowLastColumn="0" w:lastRowFirstColumn="0" w:lastRowLastColumn="0"/>
          <w:trHeight w:val="6319"/>
        </w:trPr>
        <w:tc>
          <w:tcPr>
            <w:tcW w:w="2681" w:type="dxa"/>
            <w:shd w:val="clear" w:color="auto" w:fill="auto"/>
            <w:vAlign w:val="top"/>
          </w:tcPr>
          <w:p w14:paraId="461DA9C3" w14:textId="77777777" w:rsidR="00BB4BDB" w:rsidRPr="00DA3F18" w:rsidRDefault="00BB4BDB" w:rsidP="00CE6FB4">
            <w:pPr>
              <w:pStyle w:val="Tabletext0"/>
            </w:pPr>
            <w:r w:rsidRPr="00DA3F18">
              <w:lastRenderedPageBreak/>
              <w:t xml:space="preserve">“Customer Liaison Officer” </w:t>
            </w:r>
          </w:p>
          <w:p w14:paraId="7B066D1C" w14:textId="40556C1F" w:rsidR="00BB4BDB" w:rsidRPr="00DA3F18" w:rsidRDefault="00CE6FB4" w:rsidP="00CE6FB4">
            <w:pPr>
              <w:pStyle w:val="Tabletext0"/>
            </w:pPr>
            <w:r>
              <w:t>R</w:t>
            </w:r>
            <w:r w:rsidR="00BB4BDB" w:rsidRPr="00DA3F18">
              <w:t>esponsibilities and broad tasks include:</w:t>
            </w:r>
          </w:p>
          <w:p w14:paraId="679BAEAF" w14:textId="77777777" w:rsidR="00BB4BDB" w:rsidRDefault="00BB4BDB" w:rsidP="00BB4BDB">
            <w:pPr>
              <w:pStyle w:val="TableListParagraph"/>
            </w:pPr>
            <w:r w:rsidRPr="00DA3F18">
              <w:t>obtain feedback and present this to the centre and organisational leaders</w:t>
            </w:r>
          </w:p>
          <w:p w14:paraId="2C9E6686" w14:textId="77777777" w:rsidR="00BB4BDB" w:rsidRDefault="00BB4BDB" w:rsidP="00BB4BDB">
            <w:pPr>
              <w:pStyle w:val="TableListParagraph"/>
            </w:pPr>
            <w:r w:rsidRPr="00DA3F18">
              <w:t>participate in the development of processes for customer feedback</w:t>
            </w:r>
          </w:p>
          <w:p w14:paraId="7F4D8F63" w14:textId="77777777" w:rsidR="00BB4BDB" w:rsidRDefault="00BB4BDB" w:rsidP="00BB4BDB">
            <w:pPr>
              <w:pStyle w:val="TableListParagraph"/>
            </w:pPr>
            <w:r w:rsidRPr="00DA3F18">
              <w:t>run community information forums</w:t>
            </w:r>
          </w:p>
          <w:p w14:paraId="4094D21E" w14:textId="084CA473" w:rsidR="00BB4BDB" w:rsidRPr="00DA3F18" w:rsidRDefault="00BB4BDB" w:rsidP="00BB4BDB">
            <w:pPr>
              <w:pStyle w:val="TableListParagraph"/>
            </w:pPr>
            <w:r w:rsidRPr="00DA3F18">
              <w:t>work alongside managers when creating work tasks and rosters to ensure customer feedback is implemented into the frontline tasks</w:t>
            </w:r>
          </w:p>
        </w:tc>
        <w:tc>
          <w:tcPr>
            <w:tcW w:w="3230" w:type="dxa"/>
            <w:gridSpan w:val="2"/>
            <w:shd w:val="clear" w:color="auto" w:fill="auto"/>
            <w:vAlign w:val="top"/>
          </w:tcPr>
          <w:p w14:paraId="284DA7FC" w14:textId="77777777" w:rsidR="00BB4BDB" w:rsidRPr="00DA3F18" w:rsidRDefault="00BB4BDB" w:rsidP="00CE6FB4">
            <w:pPr>
              <w:pStyle w:val="Tabletext0"/>
            </w:pPr>
            <w:r w:rsidRPr="49BE45D3">
              <w:t>The skills and attributes required by the person undertaking this role are:</w:t>
            </w:r>
          </w:p>
          <w:p w14:paraId="46323547" w14:textId="77777777" w:rsidR="00BB4BDB" w:rsidRPr="00DA3F18" w:rsidRDefault="00BB4BDB" w:rsidP="00100403">
            <w:pPr>
              <w:pStyle w:val="TableListParagraph"/>
            </w:pPr>
            <w:r>
              <w:t>High level communication and consultation skills</w:t>
            </w:r>
          </w:p>
          <w:p w14:paraId="0F32D09E" w14:textId="77777777" w:rsidR="00BB4BDB" w:rsidRPr="00DA3F18" w:rsidRDefault="00BB4BDB" w:rsidP="00100403">
            <w:pPr>
              <w:pStyle w:val="TableListParagraph"/>
            </w:pPr>
            <w:r>
              <w:t>Stakeholder engagement and feedback</w:t>
            </w:r>
          </w:p>
          <w:p w14:paraId="2B79FF7D" w14:textId="77777777" w:rsidR="00BB4BDB" w:rsidRPr="00DA3F18" w:rsidRDefault="00BB4BDB" w:rsidP="00100403">
            <w:pPr>
              <w:pStyle w:val="TableListParagraph"/>
            </w:pPr>
            <w:r>
              <w:t>Policy and procedure development skills</w:t>
            </w:r>
          </w:p>
          <w:p w14:paraId="024B19D5" w14:textId="77777777" w:rsidR="00BB4BDB" w:rsidRPr="00DA3F18" w:rsidRDefault="00BB4BDB" w:rsidP="00100403">
            <w:pPr>
              <w:pStyle w:val="TableListParagraph"/>
            </w:pPr>
            <w:r>
              <w:t>Support a customer-focused culture in the organisation</w:t>
            </w:r>
          </w:p>
          <w:p w14:paraId="162AB56E" w14:textId="77777777" w:rsidR="00BB4BDB" w:rsidRPr="00DA3F18" w:rsidRDefault="00BB4BDB" w:rsidP="00100403">
            <w:pPr>
              <w:pStyle w:val="TableListParagraph"/>
            </w:pPr>
            <w:r>
              <w:t>Demonstrate a thorough knowledge of the services provided and relay this knowledge to customers</w:t>
            </w:r>
          </w:p>
          <w:p w14:paraId="7F7F0783" w14:textId="77777777" w:rsidR="00BB4BDB" w:rsidRPr="00DA3F18" w:rsidRDefault="00BB4BDB" w:rsidP="00100403">
            <w:pPr>
              <w:pStyle w:val="TableListParagraph"/>
            </w:pPr>
            <w:r>
              <w:t>Identify and respond quickly to customer needs</w:t>
            </w:r>
          </w:p>
          <w:p w14:paraId="47503988" w14:textId="77777777" w:rsidR="00BB4BDB" w:rsidRPr="00DA3F18" w:rsidRDefault="00BB4BDB" w:rsidP="00100403">
            <w:pPr>
              <w:pStyle w:val="TableListParagraph"/>
            </w:pPr>
            <w:r>
              <w:t xml:space="preserve">Consider customer service requirements and </w:t>
            </w:r>
          </w:p>
          <w:p w14:paraId="6BBBE381" w14:textId="77777777" w:rsidR="00BB4BDB" w:rsidRPr="00DA3F18" w:rsidRDefault="00BB4BDB" w:rsidP="00100403">
            <w:pPr>
              <w:pStyle w:val="TableListParagraph"/>
            </w:pPr>
            <w:r>
              <w:t>develop solutions to meet needs</w:t>
            </w:r>
          </w:p>
          <w:p w14:paraId="2213C88C" w14:textId="77777777" w:rsidR="00BB4BDB" w:rsidRPr="00DA3F18" w:rsidRDefault="00BB4BDB" w:rsidP="00100403">
            <w:pPr>
              <w:pStyle w:val="TableListParagraph"/>
            </w:pPr>
            <w:r>
              <w:t xml:space="preserve"> Resolve complex customer issues and needs</w:t>
            </w:r>
          </w:p>
          <w:p w14:paraId="6C015FEC" w14:textId="77777777" w:rsidR="00BB4BDB" w:rsidRPr="00DA3F18" w:rsidRDefault="00BB4BDB" w:rsidP="00100403">
            <w:pPr>
              <w:pStyle w:val="TableListParagraph"/>
            </w:pPr>
            <w:r>
              <w:t>Cooperate across work areas to improve outcomes for customers</w:t>
            </w:r>
          </w:p>
        </w:tc>
        <w:tc>
          <w:tcPr>
            <w:tcW w:w="3230" w:type="dxa"/>
            <w:shd w:val="clear" w:color="auto" w:fill="auto"/>
            <w:vAlign w:val="top"/>
          </w:tcPr>
          <w:p w14:paraId="51F4FFC3" w14:textId="77777777" w:rsidR="00CE6FB4" w:rsidRDefault="00BB4BDB" w:rsidP="00CE6FB4">
            <w:pPr>
              <w:pStyle w:val="Tabletext0"/>
            </w:pPr>
            <w:r w:rsidRPr="49BE45D3">
              <w:t>All disability service personnel may be considered to meet requirements</w:t>
            </w:r>
            <w:r w:rsidR="00CE6FB4">
              <w:t xml:space="preserve"> including:</w:t>
            </w:r>
          </w:p>
          <w:p w14:paraId="0BC9E25D" w14:textId="3942C7BA" w:rsidR="00BB4BDB" w:rsidRPr="00DA3F18" w:rsidRDefault="00BB4BDB" w:rsidP="00CE6FB4">
            <w:pPr>
              <w:pStyle w:val="TableListParagraph"/>
            </w:pPr>
            <w:r w:rsidRPr="49BE45D3">
              <w:t>Frontline Leaders who have the desired skills, knowledge, and experience to meet the role requirements and who are wanting a position change.</w:t>
            </w:r>
          </w:p>
          <w:p w14:paraId="5AFDC68D" w14:textId="77777777" w:rsidR="00BB4BDB" w:rsidRPr="00DA3F18" w:rsidRDefault="00BB4BDB" w:rsidP="00CE6FB4">
            <w:pPr>
              <w:pStyle w:val="TableListParagraph"/>
            </w:pPr>
            <w:r w:rsidRPr="49BE45D3">
              <w:t>Customer Liaison Officers from a similar industry, such as community services, who have the desired skills, knowledge, and experience to meet the role requirements.</w:t>
            </w:r>
          </w:p>
        </w:tc>
      </w:tr>
    </w:tbl>
    <w:p w14:paraId="7A842E9B" w14:textId="107B650A" w:rsidR="008C01F4" w:rsidRPr="00753118" w:rsidRDefault="008C01F4" w:rsidP="00753118">
      <w:pPr>
        <w:pStyle w:val="Heading2"/>
      </w:pPr>
      <w:r w:rsidRPr="00753118">
        <w:t>Illustrative example – Team cohesion</w:t>
      </w:r>
    </w:p>
    <w:p w14:paraId="3BFCEF3D" w14:textId="4D5129D3" w:rsidR="008C01F4" w:rsidRDefault="008C01F4" w:rsidP="008C01F4">
      <w:r>
        <w:t xml:space="preserve">Liam is the Frontline Leader of MPower108’s Brisbane centre. Recently the Senior Centre Manager, Leo, brought to his attention a complaint sent through MPower108’s website from the carer of a client who had previously asked for a different support worker to be appointed to provide the necessary services. The carer had been waiting for over a month and was unhappy with the delay in response. </w:t>
      </w:r>
    </w:p>
    <w:p w14:paraId="7172C59B" w14:textId="14B1684A" w:rsidR="008C01F4" w:rsidRDefault="008C01F4" w:rsidP="008C01F4">
      <w:r>
        <w:t>Liam checked the feedback and complaints register and nothing was logged. He spoke to the Team Leader, Peter, and discovered he had logged the complaint on the old register. An email was sent with a policy and procedure update six weeks ago and Peter confessed he had probably missed the email advice.</w:t>
      </w:r>
    </w:p>
    <w:p w14:paraId="7E34E363" w14:textId="236F52EA" w:rsidR="008C01F4" w:rsidRDefault="008C01F4" w:rsidP="008C01F4">
      <w:r>
        <w:t>The client’s current support worker, Rajesh, now tells Liam he has often thought the client would be better served by a female support worker. During Raj’s last shift the client threatened to strike him. The client’s carer had asked Raj if changing support workers would disadvantage the client. Raj said it wouldn’t but did not tell anyone about the conversation. He was afraid if he mentioned it to anyone, including the next support worker on handover, he could lose his job.</w:t>
      </w:r>
    </w:p>
    <w:p w14:paraId="3900E3B3" w14:textId="77777777" w:rsidR="00720318" w:rsidRDefault="008C01F4" w:rsidP="008C01F4">
      <w:r>
        <w:lastRenderedPageBreak/>
        <w:t>This situation happens all too often in teams where individuals operate independently of each other. Liam calls an all team meeting. He plans the meeting carefully, conscious that, while team members haven’t followed communication procedures, this is not about placing blame and making accusations.</w:t>
      </w:r>
    </w:p>
    <w:p w14:paraId="4A9592F5" w14:textId="788BFA40" w:rsidR="008C01F4" w:rsidRDefault="00720318" w:rsidP="008C01F4">
      <w:r>
        <w:t>Liam sets some ground rules at the beginning of the meeting to create</w:t>
      </w:r>
      <w:r w:rsidR="008C01F4">
        <w:t xml:space="preserve"> an inclusive, supportive environment in which team members </w:t>
      </w:r>
      <w:r>
        <w:t xml:space="preserve">can express their views without being judged or interrupted. As he shares the complaint received, Liam listens carefully to the feedback from his team. Liam wants to know how he can support his team better in following procedures, and the barriers they face in doing so. </w:t>
      </w:r>
      <w:r w:rsidR="00DA37A7">
        <w:t xml:space="preserve"> It is only when team members feel comfortable and trust that Liam won’t blame or judge them, that Liam can reiterate his, and MPower108’s expectations of how the team should be performing.</w:t>
      </w:r>
    </w:p>
    <w:p w14:paraId="314ABE90" w14:textId="4717DE34" w:rsidR="00720318" w:rsidRDefault="00720318" w:rsidP="008C01F4">
      <w:r>
        <w:t xml:space="preserve">Liam also plans to have private discussions with Peter about his work tasks and discuss changes to ensure </w:t>
      </w:r>
      <w:r w:rsidR="00DA37A7">
        <w:t>important emails aren’t overlooked. He also resolves to develop a closer working relationship with Raj to increase trust, honesty and open communication.</w:t>
      </w:r>
    </w:p>
    <w:p w14:paraId="5F88979B" w14:textId="0B094535" w:rsidR="00EE36FB" w:rsidRPr="00753118" w:rsidRDefault="00EE36FB" w:rsidP="00753118">
      <w:pPr>
        <w:pStyle w:val="Heading2"/>
      </w:pPr>
      <w:r w:rsidRPr="00753118">
        <w:t>Illustrative example</w:t>
      </w:r>
      <w:r w:rsidR="00887214">
        <w:t xml:space="preserve"> –</w:t>
      </w:r>
      <w:r w:rsidRPr="00753118">
        <w:t xml:space="preserve"> Collaborating with networks</w:t>
      </w:r>
    </w:p>
    <w:p w14:paraId="3D985DC3" w14:textId="77777777" w:rsidR="00EE36FB" w:rsidRDefault="00EE36FB" w:rsidP="000E6EDD">
      <w:r>
        <w:t>Leo Black works for MPower108’s Brisbane centre as Senior Centre Manager and Peter works for a similar organisation, in a similar position. It’s a competitive marketplace. Leo and Peter have been friends for many years and regularly attend the same network events.</w:t>
      </w:r>
    </w:p>
    <w:p w14:paraId="72127A1D" w14:textId="41001E64" w:rsidR="00EE36FB" w:rsidRDefault="00EE36FB" w:rsidP="000E6EDD">
      <w:r>
        <w:t xml:space="preserve"> At a recent community services event, they agreed to work collaboratively to support a range of new customers with similar needs. They discuss how it could work and have asked their Frontline Leaders to meet and make it happen.</w:t>
      </w:r>
    </w:p>
    <w:p w14:paraId="3E30E55F" w14:textId="77777777" w:rsidR="00EE36FB" w:rsidRDefault="00EE36FB" w:rsidP="000E6EDD">
      <w:r>
        <w:t>A few weeks later, Leo is preparing to meet up with Peter and follows up with his Frontline Leader, Liam Azure, on the progress so far. Liam tells Leo that Peter’s Frontline Leader was supposed to respond to him last week with some information so that they could progress, but has not heard from them. Leo asks whether it was followed up. The answer is no</w:t>
      </w:r>
      <w:bookmarkStart w:id="3" w:name="_Hlk105496577"/>
      <w:r>
        <w:t>, as Liam did not think this task was a high enough priority.</w:t>
      </w:r>
    </w:p>
    <w:bookmarkEnd w:id="3"/>
    <w:p w14:paraId="437324CE" w14:textId="10706991" w:rsidR="00EE36FB" w:rsidRDefault="00EE36FB" w:rsidP="000E6EDD">
      <w:r>
        <w:t>What would you do if you were Leo?</w:t>
      </w:r>
    </w:p>
    <w:p w14:paraId="4E8ADE08" w14:textId="1B126841" w:rsidR="00217870" w:rsidRPr="00753118" w:rsidRDefault="00217870" w:rsidP="00753118">
      <w:pPr>
        <w:pStyle w:val="Heading2"/>
      </w:pPr>
      <w:r w:rsidRPr="00753118">
        <w:t>Illustrative example</w:t>
      </w:r>
      <w:r w:rsidR="00753118" w:rsidRPr="00753118">
        <w:t xml:space="preserve"> </w:t>
      </w:r>
      <w:r w:rsidRPr="00753118">
        <w:t>– Communicating processes to personnel</w:t>
      </w:r>
    </w:p>
    <w:p w14:paraId="4074B0A6" w14:textId="03947A82" w:rsidR="00217870" w:rsidRPr="0040711C" w:rsidRDefault="00217870" w:rsidP="000E6EDD">
      <w:r>
        <w:t xml:space="preserve">An </w:t>
      </w:r>
      <w:r w:rsidRPr="2387EA0C">
        <w:t xml:space="preserve">MPower108 Frontline Leader has identified risks within the organisations customer reporting system. </w:t>
      </w:r>
    </w:p>
    <w:p w14:paraId="57A99EAE" w14:textId="337A74B8" w:rsidR="00217870" w:rsidRPr="0040711C" w:rsidRDefault="00217870" w:rsidP="000E6EDD">
      <w:r w:rsidRPr="2387EA0C">
        <w:t xml:space="preserve">A risk assessment of the reporting system finds the risk rating is Extreme. After much </w:t>
      </w:r>
      <w:r>
        <w:t>discussion</w:t>
      </w:r>
      <w:r w:rsidRPr="2387EA0C">
        <w:t xml:space="preserve">, the decision made for the risk treatment is to take immediate steps to AVOID this happening and to remove the likelihood of this impacting on compliance and customer service. </w:t>
      </w:r>
    </w:p>
    <w:p w14:paraId="213952E7" w14:textId="77777777" w:rsidR="00217870" w:rsidRPr="0040711C" w:rsidRDefault="00217870" w:rsidP="000E6EDD">
      <w:r w:rsidRPr="2387EA0C">
        <w:t xml:space="preserve">In consultation with relevant stakeholders and obtaining approvals from his centre manager, the Frontline Leader creates a risk management action plan outlining the tasks, roles, and responsibilities of each staff member. </w:t>
      </w:r>
    </w:p>
    <w:p w14:paraId="2F2E2BA8" w14:textId="722C6FFE" w:rsidR="00217870" w:rsidRDefault="00217870" w:rsidP="000E6EDD">
      <w:r w:rsidRPr="2387EA0C">
        <w:t>The Frontline Leader emails the staff requesting a meeting to outline this information to the team and relevant stakeholders.</w:t>
      </w:r>
    </w:p>
    <w:p w14:paraId="2DD147E7" w14:textId="608F27AE" w:rsidR="00217870" w:rsidRDefault="00217870" w:rsidP="000E6EDD">
      <w:r>
        <w:t>Sometimes multiple forms of communication are required to ensure information is received and clearly understood.</w:t>
      </w:r>
    </w:p>
    <w:p w14:paraId="02856B7F" w14:textId="7DB0B846" w:rsidR="00EE36FB" w:rsidRPr="00753118" w:rsidRDefault="00EE36FB" w:rsidP="00753118">
      <w:pPr>
        <w:pStyle w:val="Heading2"/>
      </w:pPr>
      <w:r w:rsidRPr="00753118">
        <w:lastRenderedPageBreak/>
        <w:t>Illustrative example</w:t>
      </w:r>
      <w:r w:rsidR="000E6EDD" w:rsidRPr="00753118">
        <w:t xml:space="preserve"> </w:t>
      </w:r>
      <w:r w:rsidRPr="00753118">
        <w:t>– Interpreting emotional cues to mitigate conflict</w:t>
      </w:r>
    </w:p>
    <w:p w14:paraId="5379A33A" w14:textId="69E06C7F" w:rsidR="00EE36FB" w:rsidRDefault="00EE36FB" w:rsidP="000E6EDD">
      <w:r>
        <w:t xml:space="preserve">Toni, a Frontline Leader with MPower108, has been managing a situation in which only two of her team members are willing to work with a customer with challenging behaviour. Toni has just released the roster for the next month. When developing the roster Toni had no option, but to put Cleo down as the </w:t>
      </w:r>
      <w:r w:rsidR="00D31A00">
        <w:t>w</w:t>
      </w:r>
      <w:r>
        <w:t xml:space="preserve">orker for that customer’s shifts because the usual two </w:t>
      </w:r>
      <w:r w:rsidR="00D31A00">
        <w:t>w</w:t>
      </w:r>
      <w:r>
        <w:t>orkers are both on leave—one on annual leave and the other has been scheduled for emergency surgery.</w:t>
      </w:r>
    </w:p>
    <w:p w14:paraId="7C77DBD5" w14:textId="77777777" w:rsidR="00EE36FB" w:rsidRDefault="00EE36FB" w:rsidP="000E6EDD">
      <w:r>
        <w:t>Cleo storms in and is shouting that there is no way she will do those shifts and that she has told Toni this before. She appears upset and her voice is shaking.</w:t>
      </w:r>
    </w:p>
    <w:p w14:paraId="1D398393" w14:textId="617488A3" w:rsidR="00EE36FB" w:rsidRDefault="00EE36FB" w:rsidP="000E6EDD">
      <w:r>
        <w:t>Ignor</w:t>
      </w:r>
      <w:r w:rsidR="00647F79">
        <w:t>ing</w:t>
      </w:r>
      <w:r>
        <w:t xml:space="preserve"> the approach that Toni may have taken, of speaking with Cleo in advance of sending out the roster—which undoubtedly would have been the better approach. Toni is now in the middle of a situation which may escalate into a bigger conflict.</w:t>
      </w:r>
    </w:p>
    <w:p w14:paraId="4279685B" w14:textId="77777777" w:rsidR="00EE36FB" w:rsidRDefault="00EE36FB" w:rsidP="000E6EDD">
      <w:r>
        <w:t xml:space="preserve">Applying an emotionally intelligent approach, Toni should first acknowledge Cleo’s emotional response and attempt to understand what Cleo is feeling. If Toni responds with her own emotionally uncontrolled reaction rather than applying the skill of emotional intelligence, this situation is likely to become quite difficult. </w:t>
      </w:r>
    </w:p>
    <w:p w14:paraId="46A54F9D" w14:textId="77777777" w:rsidR="00EE36FB" w:rsidRDefault="00EE36FB" w:rsidP="000E6EDD">
      <w:r>
        <w:t xml:space="preserve">For Toni to acknowledge Cleo’s emotional response she needs to know what Cleo is feeling. It is actually helpful that Cleo is exhibiting non-verbal cues because Toni can use these. If Cleo was not expressing anything at all, Toni might simply assume that Cleo was happy with the shift. Such a misinterpretation might lead to a circumstance such as Cleo quitting and there being no one at all to do the shift. </w:t>
      </w:r>
    </w:p>
    <w:p w14:paraId="4EEC0ABB" w14:textId="77777777" w:rsidR="00EE36FB" w:rsidRDefault="00EE36FB" w:rsidP="000E6EDD">
      <w:r>
        <w:t xml:space="preserve">In an ideal world, Cleo would be able to control her emotions and speak with Toni without shouting. However, Toni is the Frontline Leader and it is her role to diffuse the potential conflict and seek a workable outcome that will benefit the organisation. </w:t>
      </w:r>
    </w:p>
    <w:p w14:paraId="506499D3" w14:textId="77777777" w:rsidR="00EE36FB" w:rsidRDefault="00EE36FB" w:rsidP="000E6EDD">
      <w:r>
        <w:t>But what is Cleo feeling? Cleo has raised her voice and is shaking. Is it necessarily anger that Cleo is feeling?</w:t>
      </w:r>
    </w:p>
    <w:p w14:paraId="3E6E1117" w14:textId="77777777" w:rsidR="00EE36FB" w:rsidRDefault="00EE36FB" w:rsidP="000E6EDD">
      <w:r>
        <w:t>It may be that Cleo is feeling any one or several of the following emotions:</w:t>
      </w:r>
    </w:p>
    <w:p w14:paraId="1F92663D" w14:textId="12DF0328" w:rsidR="00EE36FB" w:rsidRDefault="00EE36FB" w:rsidP="000E6EDD">
      <w:pPr>
        <w:pStyle w:val="StandardBullets0"/>
      </w:pPr>
      <w:r>
        <w:t xml:space="preserve">anxious at losing her job if she refuses </w:t>
      </w:r>
    </w:p>
    <w:p w14:paraId="4E69058E" w14:textId="6B9F775E" w:rsidR="00EE36FB" w:rsidRDefault="00EE36FB" w:rsidP="000E6EDD">
      <w:pPr>
        <w:pStyle w:val="StandardBullets0"/>
      </w:pPr>
      <w:r>
        <w:t>fear as she is afraid for her safety if she has to deal with this customer</w:t>
      </w:r>
    </w:p>
    <w:p w14:paraId="2E06F8CC" w14:textId="02E79857" w:rsidR="00EE36FB" w:rsidRDefault="00EE36FB" w:rsidP="000E6EDD">
      <w:pPr>
        <w:pStyle w:val="StandardBullets0"/>
      </w:pPr>
      <w:r>
        <w:t>annoyance at not being consulted in advance, when she has made her feelings known.</w:t>
      </w:r>
    </w:p>
    <w:p w14:paraId="5C836646" w14:textId="77777777" w:rsidR="00EE36FB" w:rsidRDefault="00EE36FB" w:rsidP="000E6EDD">
      <w:r>
        <w:t>Toni’s response to what she perceives as Cleo’s emotion may influence the outcome. Toni will be unable to address Cleo’s concern if she doesn’t know what Cleo is feeling. Managing the emotions of others will be an important strategy in diffusing conflict and achieving effective solutions in difficult situations in the workplace.</w:t>
      </w:r>
    </w:p>
    <w:p w14:paraId="1285D506" w14:textId="3B2CCB81" w:rsidR="00442995" w:rsidRPr="00753118" w:rsidRDefault="00442995" w:rsidP="00753118">
      <w:pPr>
        <w:pStyle w:val="Heading2"/>
      </w:pPr>
      <w:r w:rsidRPr="00753118">
        <w:t>Illustrative example</w:t>
      </w:r>
      <w:r w:rsidR="000E6EDD" w:rsidRPr="00753118">
        <w:t xml:space="preserve"> </w:t>
      </w:r>
      <w:r w:rsidRPr="00753118">
        <w:t xml:space="preserve">– Informal grievance </w:t>
      </w:r>
      <w:r w:rsidR="00EF66F6" w:rsidRPr="00753118">
        <w:t xml:space="preserve">and dispute </w:t>
      </w:r>
      <w:r w:rsidRPr="00753118">
        <w:t xml:space="preserve">policy </w:t>
      </w:r>
    </w:p>
    <w:p w14:paraId="09CBFCE1" w14:textId="0FA0450E" w:rsidR="00442995" w:rsidRPr="00751C99" w:rsidRDefault="00442995" w:rsidP="00EF66F6">
      <w:r w:rsidRPr="00751C99">
        <w:t xml:space="preserve">One of the Sydney Frontline Leaders of MPower108, Jenna Kemp, had noticed that there was a division amongst her work team. She noticed two staff members had been isolated and excluded from the rest of the team. Jenna knew both suffered with the same anxiety disorder and both teammates shared stories of being referred to as antisocial, “stuck up” or hopeless. Jenna discovered </w:t>
      </w:r>
      <w:r w:rsidRPr="00751C99">
        <w:lastRenderedPageBreak/>
        <w:t>there was an issue in the team and she implemented actions that would promote awareness and inclusion amongst the team.   </w:t>
      </w:r>
    </w:p>
    <w:p w14:paraId="71B0EADA" w14:textId="77777777" w:rsidR="00442995" w:rsidRPr="00751C99" w:rsidRDefault="00442995" w:rsidP="00EF66F6">
      <w:r w:rsidRPr="00751C99">
        <w:t>Unfortunately, the issue had worsened within days and one of the team members had made an informal grievance complaint against the rest of the team to the centre manager during a conversation they were having. The Frontline Leader, Jenna knew she had to act quickly to prevent further escalation and risk losing one of her most valuable team members.  </w:t>
      </w:r>
    </w:p>
    <w:p w14:paraId="2B2E96FC" w14:textId="77777777" w:rsidR="00442995" w:rsidRPr="00751C99" w:rsidRDefault="00442995" w:rsidP="00EF66F6">
      <w:r w:rsidRPr="00751C99">
        <w:t xml:space="preserve">As this was a staff complaint, Jenna referred to the </w:t>
      </w:r>
      <w:r w:rsidRPr="00751C99">
        <w:rPr>
          <w:i/>
          <w:iCs/>
        </w:rPr>
        <w:t>MPower108 Grievance and dispute policy and procedure</w:t>
      </w:r>
      <w:r w:rsidRPr="00751C99">
        <w:t xml:space="preserve"> and informed her centre manager and the HR Manager for MPower108 as the policy outlined.   </w:t>
      </w:r>
    </w:p>
    <w:p w14:paraId="35631E89" w14:textId="77777777" w:rsidR="00442995" w:rsidRPr="00751C99" w:rsidRDefault="00442995" w:rsidP="00EF66F6">
      <w:r w:rsidRPr="00751C99">
        <w:t xml:space="preserve">As outlined in the </w:t>
      </w:r>
      <w:r w:rsidRPr="00751C99">
        <w:rPr>
          <w:i/>
          <w:iCs/>
        </w:rPr>
        <w:t>MPower108 Grievance and dispute policy and procedure</w:t>
      </w:r>
      <w:r w:rsidRPr="00751C99">
        <w:t>, Jenna decided to try an informal discussion with the team members that the grievance complaint had been made against to see if this could be resolved.   </w:t>
      </w:r>
    </w:p>
    <w:p w14:paraId="36973135" w14:textId="77777777" w:rsidR="00442995" w:rsidRPr="00751C99" w:rsidRDefault="00442995" w:rsidP="00EF66F6">
      <w:r w:rsidRPr="00751C99">
        <w:t>In the beginning of the discussion Jenna outlined some of the behaviours she had been informed were happening and asked if this was their recollection. After they confirmed this had occurred Jenna explained this had made their colleague so uncomfortable with her workplace, she had decided to make a formal complaint and was even thinking of resigning. The team members were quite shocked as they had felt this was a “joke” and light-hearted situation. They had believed teasing the colleague and her friend were a means of extending their friendship and the team often teased each other without any malicious intentions. Once Jenna explained this was not acceptable, the team were embarrassed they had made a colleague feel excluded and expressed their regret.  </w:t>
      </w:r>
    </w:p>
    <w:p w14:paraId="61478403" w14:textId="7EC7F6D0" w:rsidR="00442995" w:rsidRDefault="00442995" w:rsidP="00EF66F6">
      <w:r w:rsidRPr="00751C99">
        <w:t xml:space="preserve">Access and review the </w:t>
      </w:r>
      <w:r w:rsidRPr="00751C99">
        <w:rPr>
          <w:i/>
          <w:iCs/>
        </w:rPr>
        <w:t>MPower108 Grievance and dispute policy</w:t>
      </w:r>
      <w:r w:rsidRPr="00751C99">
        <w:t>.  </w:t>
      </w:r>
    </w:p>
    <w:p w14:paraId="585478FB" w14:textId="3AB9986C" w:rsidR="00946DA4" w:rsidRPr="00753118" w:rsidRDefault="00946DA4" w:rsidP="00753118">
      <w:pPr>
        <w:pStyle w:val="Heading2"/>
      </w:pPr>
      <w:r w:rsidRPr="00753118">
        <w:t>Illustrative example</w:t>
      </w:r>
      <w:r w:rsidR="00753118" w:rsidRPr="00753118">
        <w:t xml:space="preserve"> </w:t>
      </w:r>
      <w:r w:rsidRPr="00753118">
        <w:t>– Evaluating plans</w:t>
      </w:r>
    </w:p>
    <w:p w14:paraId="443CE930" w14:textId="2E36ABA5" w:rsidR="00EC0421" w:rsidRPr="00722EE0" w:rsidRDefault="00EC0421" w:rsidP="00EC0421">
      <w:r>
        <w:t>One of frontline leader, Rodney Cyan’s goals for the Sydney Hub centre was to develop and maintain activities that were meaningful and enjoyable for customers. One of his objectives was to identify customer preferences. A key task associated with this objective was to send</w:t>
      </w:r>
      <w:r w:rsidRPr="00722EE0">
        <w:t xml:space="preserve"> and receive</w:t>
      </w:r>
      <w:r>
        <w:t xml:space="preserve"> </w:t>
      </w:r>
      <w:r w:rsidRPr="00722EE0">
        <w:t xml:space="preserve">surveys to over 25 MPower108 </w:t>
      </w:r>
      <w:r>
        <w:t>hub</w:t>
      </w:r>
      <w:r w:rsidRPr="00722EE0">
        <w:t xml:space="preserve"> customers asking for feedback and suggestions for improvements </w:t>
      </w:r>
      <w:r>
        <w:t xml:space="preserve">to </w:t>
      </w:r>
      <w:r w:rsidRPr="00722EE0">
        <w:t xml:space="preserve">Sydney Centre </w:t>
      </w:r>
      <w:r>
        <w:t>Hub</w:t>
      </w:r>
      <w:r w:rsidRPr="00722EE0">
        <w:t xml:space="preserve"> activities.</w:t>
      </w:r>
    </w:p>
    <w:p w14:paraId="6FCAA8DB" w14:textId="66AC5CEB" w:rsidR="00EC0421" w:rsidRDefault="00EC0421" w:rsidP="00EC0421">
      <w:r w:rsidRPr="00722EE0">
        <w:t>After receiving the responses</w:t>
      </w:r>
      <w:r>
        <w:t xml:space="preserve"> </w:t>
      </w:r>
      <w:r w:rsidRPr="00722EE0">
        <w:t xml:space="preserve"> Rodney was able to summarise the information gathered as </w:t>
      </w:r>
      <w:r>
        <w:t xml:space="preserve">shown </w:t>
      </w:r>
      <w:r w:rsidRPr="00722EE0">
        <w:t xml:space="preserve">below. </w:t>
      </w:r>
    </w:p>
    <w:p w14:paraId="7D758CF1" w14:textId="78F4194D" w:rsidR="00CE6FB4" w:rsidRPr="00722EE0" w:rsidRDefault="00CE6FB4" w:rsidP="00CE6FB4">
      <w:pPr>
        <w:pStyle w:val="Caption"/>
      </w:pPr>
      <w:r>
        <w:t>Table: Survey review</w:t>
      </w:r>
    </w:p>
    <w:tbl>
      <w:tblPr>
        <w:tblStyle w:val="TableGrid"/>
        <w:tblW w:w="919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343"/>
        <w:gridCol w:w="1771"/>
        <w:gridCol w:w="1256"/>
        <w:gridCol w:w="303"/>
        <w:gridCol w:w="1509"/>
        <w:gridCol w:w="1636"/>
        <w:gridCol w:w="1377"/>
      </w:tblGrid>
      <w:tr w:rsidR="00EC0421" w:rsidRPr="00722EE0" w14:paraId="02DB6C86" w14:textId="77777777" w:rsidTr="00887214">
        <w:trPr>
          <w:trHeight w:val="488"/>
          <w:tblHeader/>
        </w:trPr>
        <w:tc>
          <w:tcPr>
            <w:tcW w:w="9195" w:type="dxa"/>
            <w:gridSpan w:val="7"/>
            <w:shd w:val="clear" w:color="auto" w:fill="E6EAF6" w:themeFill="background1"/>
          </w:tcPr>
          <w:p w14:paraId="4CBCD245" w14:textId="77777777" w:rsidR="00EC0421" w:rsidRPr="00EF66F6" w:rsidRDefault="00EC0421" w:rsidP="00EF66F6">
            <w:pPr>
              <w:pStyle w:val="TableHeading"/>
            </w:pPr>
            <w:r w:rsidRPr="00EF66F6">
              <w:t>Survey review</w:t>
            </w:r>
          </w:p>
        </w:tc>
      </w:tr>
      <w:tr w:rsidR="00EC0421" w:rsidRPr="00722EE0" w14:paraId="242DEA07" w14:textId="77777777" w:rsidTr="00D64539">
        <w:trPr>
          <w:trHeight w:val="268"/>
          <w:tblHeader/>
        </w:trPr>
        <w:tc>
          <w:tcPr>
            <w:tcW w:w="9195" w:type="dxa"/>
            <w:gridSpan w:val="7"/>
            <w:shd w:val="clear" w:color="auto" w:fill="E6EAF6" w:themeFill="background1"/>
          </w:tcPr>
          <w:p w14:paraId="36DF00C9" w14:textId="25BA9F57" w:rsidR="00EC0421" w:rsidRPr="00CE6FB4" w:rsidRDefault="00EC0421" w:rsidP="00CE6FB4">
            <w:pPr>
              <w:pStyle w:val="TableHeading"/>
            </w:pPr>
            <w:r w:rsidRPr="00CE6FB4">
              <w:t>Activities for MPower108 Sydney Hub</w:t>
            </w:r>
          </w:p>
        </w:tc>
      </w:tr>
      <w:tr w:rsidR="00EC0421" w:rsidRPr="00722EE0" w14:paraId="143DEC30" w14:textId="77777777" w:rsidTr="00D64539">
        <w:trPr>
          <w:trHeight w:val="268"/>
          <w:tblHeader/>
        </w:trPr>
        <w:tc>
          <w:tcPr>
            <w:tcW w:w="4370" w:type="dxa"/>
            <w:gridSpan w:val="3"/>
            <w:shd w:val="clear" w:color="auto" w:fill="E6EAF6" w:themeFill="background1"/>
          </w:tcPr>
          <w:p w14:paraId="1077D235" w14:textId="15A7EFEF" w:rsidR="00EC0421" w:rsidRPr="00CE6FB4" w:rsidRDefault="00EC0421" w:rsidP="00CE6FB4">
            <w:pPr>
              <w:pStyle w:val="TableHeading"/>
            </w:pPr>
            <w:r w:rsidRPr="00CE6FB4">
              <w:t>Date:02/12/</w:t>
            </w:r>
            <w:r w:rsidR="00CE6FB4" w:rsidRPr="00CE6FB4">
              <w:t>20xx</w:t>
            </w:r>
          </w:p>
        </w:tc>
        <w:tc>
          <w:tcPr>
            <w:tcW w:w="4825" w:type="dxa"/>
            <w:gridSpan w:val="4"/>
            <w:shd w:val="clear" w:color="auto" w:fill="E6EAF6" w:themeFill="background1"/>
          </w:tcPr>
          <w:p w14:paraId="5FC7EF8D" w14:textId="77777777" w:rsidR="00EC0421" w:rsidRPr="00CE6FB4" w:rsidRDefault="00EC0421" w:rsidP="00CE6FB4">
            <w:pPr>
              <w:pStyle w:val="TableHeading"/>
            </w:pPr>
            <w:r w:rsidRPr="00CE6FB4">
              <w:t>Author: Rodney Cyan</w:t>
            </w:r>
          </w:p>
        </w:tc>
      </w:tr>
      <w:tr w:rsidR="00EC0421" w:rsidRPr="00722EE0" w14:paraId="13FF6F7C" w14:textId="77777777" w:rsidTr="00D64539">
        <w:trPr>
          <w:trHeight w:val="528"/>
        </w:trPr>
        <w:tc>
          <w:tcPr>
            <w:tcW w:w="9195" w:type="dxa"/>
            <w:gridSpan w:val="7"/>
          </w:tcPr>
          <w:p w14:paraId="269A997F" w14:textId="77777777" w:rsidR="00EC0421" w:rsidRPr="00722EE0" w:rsidRDefault="00EC0421" w:rsidP="009C141F">
            <w:pPr>
              <w:pStyle w:val="Tabletext0"/>
            </w:pPr>
            <w:r w:rsidRPr="00722EE0">
              <w:t>Grade all that apply 1 = poor, 3 = average, 5 = very good</w:t>
            </w:r>
          </w:p>
        </w:tc>
      </w:tr>
      <w:tr w:rsidR="00EC0421" w:rsidRPr="00722EE0" w14:paraId="37442C19" w14:textId="77777777" w:rsidTr="00D64539">
        <w:trPr>
          <w:trHeight w:val="538"/>
        </w:trPr>
        <w:tc>
          <w:tcPr>
            <w:tcW w:w="9195" w:type="dxa"/>
            <w:gridSpan w:val="7"/>
          </w:tcPr>
          <w:p w14:paraId="4964B36D" w14:textId="77777777" w:rsidR="00EC0421" w:rsidRPr="00722EE0" w:rsidRDefault="00EC0421" w:rsidP="009C141F">
            <w:pPr>
              <w:pStyle w:val="Tabletext0"/>
            </w:pPr>
            <w:r w:rsidRPr="00722EE0">
              <w:t xml:space="preserve">Rate each activity offered at the Sydney </w:t>
            </w:r>
            <w:r>
              <w:t>Hub</w:t>
            </w:r>
            <w:r w:rsidRPr="00722EE0">
              <w:t xml:space="preserve">.  </w:t>
            </w:r>
          </w:p>
        </w:tc>
      </w:tr>
      <w:tr w:rsidR="00EC0421" w:rsidRPr="00722EE0" w14:paraId="277A9D9D" w14:textId="77777777" w:rsidTr="00D64539">
        <w:trPr>
          <w:trHeight w:val="1137"/>
        </w:trPr>
        <w:tc>
          <w:tcPr>
            <w:tcW w:w="1343" w:type="dxa"/>
          </w:tcPr>
          <w:p w14:paraId="4D5C8A35" w14:textId="77777777" w:rsidR="00EC0421" w:rsidRPr="005D02D1" w:rsidRDefault="00EC0421" w:rsidP="009C141F">
            <w:pPr>
              <w:pStyle w:val="Tabletext0"/>
              <w:rPr>
                <w:b/>
              </w:rPr>
            </w:pPr>
            <w:r w:rsidRPr="005D02D1">
              <w:rPr>
                <w:b/>
              </w:rPr>
              <w:lastRenderedPageBreak/>
              <w:t>Responses</w:t>
            </w:r>
          </w:p>
        </w:tc>
        <w:tc>
          <w:tcPr>
            <w:tcW w:w="1771" w:type="dxa"/>
          </w:tcPr>
          <w:p w14:paraId="722EE5E6" w14:textId="77777777" w:rsidR="00EC0421" w:rsidRPr="005D02D1" w:rsidRDefault="00EC0421" w:rsidP="009C141F">
            <w:pPr>
              <w:pStyle w:val="Tabletext0"/>
              <w:rPr>
                <w:b/>
              </w:rPr>
            </w:pPr>
            <w:r w:rsidRPr="005D02D1">
              <w:rPr>
                <w:b/>
              </w:rPr>
              <w:t>1</w:t>
            </w:r>
          </w:p>
        </w:tc>
        <w:tc>
          <w:tcPr>
            <w:tcW w:w="1559" w:type="dxa"/>
            <w:gridSpan w:val="2"/>
          </w:tcPr>
          <w:p w14:paraId="0C368FCF" w14:textId="77777777" w:rsidR="00EC0421" w:rsidRPr="005D02D1" w:rsidRDefault="00EC0421" w:rsidP="009C141F">
            <w:pPr>
              <w:pStyle w:val="Tabletext0"/>
              <w:rPr>
                <w:b/>
              </w:rPr>
            </w:pPr>
            <w:r w:rsidRPr="005D02D1">
              <w:rPr>
                <w:b/>
              </w:rPr>
              <w:t>2</w:t>
            </w:r>
          </w:p>
        </w:tc>
        <w:tc>
          <w:tcPr>
            <w:tcW w:w="1509" w:type="dxa"/>
          </w:tcPr>
          <w:p w14:paraId="2437B75E" w14:textId="77777777" w:rsidR="00EC0421" w:rsidRPr="005D02D1" w:rsidRDefault="00EC0421" w:rsidP="009C141F">
            <w:pPr>
              <w:pStyle w:val="Tabletext0"/>
              <w:rPr>
                <w:b/>
              </w:rPr>
            </w:pPr>
            <w:r w:rsidRPr="005D02D1">
              <w:rPr>
                <w:b/>
              </w:rPr>
              <w:t>3</w:t>
            </w:r>
          </w:p>
        </w:tc>
        <w:tc>
          <w:tcPr>
            <w:tcW w:w="1636" w:type="dxa"/>
          </w:tcPr>
          <w:p w14:paraId="08824959" w14:textId="77777777" w:rsidR="00EC0421" w:rsidRPr="005D02D1" w:rsidRDefault="00EC0421" w:rsidP="009C141F">
            <w:pPr>
              <w:pStyle w:val="Tabletext0"/>
              <w:rPr>
                <w:b/>
              </w:rPr>
            </w:pPr>
            <w:r w:rsidRPr="005D02D1">
              <w:rPr>
                <w:b/>
              </w:rPr>
              <w:t>4</w:t>
            </w:r>
          </w:p>
        </w:tc>
        <w:tc>
          <w:tcPr>
            <w:tcW w:w="1377" w:type="dxa"/>
          </w:tcPr>
          <w:p w14:paraId="094497A7" w14:textId="77777777" w:rsidR="00EC0421" w:rsidRPr="005D02D1" w:rsidRDefault="00EC0421" w:rsidP="009C141F">
            <w:pPr>
              <w:pStyle w:val="Tabletext0"/>
              <w:rPr>
                <w:b/>
              </w:rPr>
            </w:pPr>
            <w:r w:rsidRPr="005D02D1">
              <w:rPr>
                <w:b/>
              </w:rPr>
              <w:t>5</w:t>
            </w:r>
          </w:p>
        </w:tc>
      </w:tr>
      <w:tr w:rsidR="00EC0421" w:rsidRPr="00722EE0" w14:paraId="39278F14" w14:textId="77777777" w:rsidTr="00D64539">
        <w:trPr>
          <w:trHeight w:val="1137"/>
        </w:trPr>
        <w:tc>
          <w:tcPr>
            <w:tcW w:w="1343" w:type="dxa"/>
          </w:tcPr>
          <w:p w14:paraId="25FD4F80" w14:textId="77777777" w:rsidR="00EC0421" w:rsidRPr="00722EE0" w:rsidRDefault="00EC0421" w:rsidP="009C141F">
            <w:pPr>
              <w:pStyle w:val="Tabletext0"/>
            </w:pPr>
            <w:r w:rsidRPr="00722EE0">
              <w:t>Movies</w:t>
            </w:r>
          </w:p>
        </w:tc>
        <w:tc>
          <w:tcPr>
            <w:tcW w:w="1771" w:type="dxa"/>
          </w:tcPr>
          <w:p w14:paraId="01DFB593" w14:textId="77777777" w:rsidR="00EC0421" w:rsidRPr="00722EE0" w:rsidRDefault="00EC0421" w:rsidP="009C141F">
            <w:pPr>
              <w:pStyle w:val="Tabletext0"/>
            </w:pPr>
            <w:r w:rsidRPr="00722EE0">
              <w:t>3</w:t>
            </w:r>
          </w:p>
        </w:tc>
        <w:tc>
          <w:tcPr>
            <w:tcW w:w="1559" w:type="dxa"/>
            <w:gridSpan w:val="2"/>
          </w:tcPr>
          <w:p w14:paraId="7E45743B" w14:textId="77777777" w:rsidR="00EC0421" w:rsidRPr="00722EE0" w:rsidRDefault="00EC0421" w:rsidP="009C141F">
            <w:pPr>
              <w:pStyle w:val="Tabletext0"/>
            </w:pPr>
            <w:r w:rsidRPr="00722EE0">
              <w:t>3</w:t>
            </w:r>
          </w:p>
        </w:tc>
        <w:tc>
          <w:tcPr>
            <w:tcW w:w="1509" w:type="dxa"/>
          </w:tcPr>
          <w:p w14:paraId="4989059A" w14:textId="77777777" w:rsidR="00EC0421" w:rsidRPr="00722EE0" w:rsidRDefault="00EC0421" w:rsidP="009C141F">
            <w:pPr>
              <w:pStyle w:val="Tabletext0"/>
            </w:pPr>
            <w:r w:rsidRPr="00722EE0">
              <w:t>5</w:t>
            </w:r>
          </w:p>
        </w:tc>
        <w:tc>
          <w:tcPr>
            <w:tcW w:w="1636" w:type="dxa"/>
          </w:tcPr>
          <w:p w14:paraId="28A8D3C4" w14:textId="77777777" w:rsidR="00EC0421" w:rsidRPr="00722EE0" w:rsidRDefault="00EC0421" w:rsidP="009C141F">
            <w:pPr>
              <w:pStyle w:val="Tabletext0"/>
            </w:pPr>
            <w:r w:rsidRPr="00722EE0">
              <w:t>5</w:t>
            </w:r>
          </w:p>
        </w:tc>
        <w:tc>
          <w:tcPr>
            <w:tcW w:w="1377" w:type="dxa"/>
          </w:tcPr>
          <w:p w14:paraId="6FD0D27A" w14:textId="77777777" w:rsidR="00EC0421" w:rsidRPr="00722EE0" w:rsidRDefault="00EC0421" w:rsidP="009C141F">
            <w:pPr>
              <w:pStyle w:val="Tabletext0"/>
            </w:pPr>
            <w:r w:rsidRPr="00722EE0">
              <w:t>9</w:t>
            </w:r>
          </w:p>
        </w:tc>
      </w:tr>
      <w:tr w:rsidR="00EC0421" w:rsidRPr="00722EE0" w14:paraId="77AA3A16" w14:textId="77777777" w:rsidTr="00D64539">
        <w:trPr>
          <w:trHeight w:val="1137"/>
        </w:trPr>
        <w:tc>
          <w:tcPr>
            <w:tcW w:w="1343" w:type="dxa"/>
          </w:tcPr>
          <w:p w14:paraId="3DA8B660" w14:textId="77777777" w:rsidR="00EC0421" w:rsidRPr="00722EE0" w:rsidRDefault="00EC0421" w:rsidP="009C141F">
            <w:pPr>
              <w:pStyle w:val="Tabletext0"/>
            </w:pPr>
            <w:r w:rsidRPr="00722EE0">
              <w:t>Cooking classes</w:t>
            </w:r>
          </w:p>
        </w:tc>
        <w:tc>
          <w:tcPr>
            <w:tcW w:w="1771" w:type="dxa"/>
          </w:tcPr>
          <w:p w14:paraId="0C695EFD" w14:textId="77777777" w:rsidR="00EC0421" w:rsidRPr="00722EE0" w:rsidRDefault="00EC0421" w:rsidP="009C141F">
            <w:pPr>
              <w:pStyle w:val="Tabletext0"/>
            </w:pPr>
            <w:r w:rsidRPr="00722EE0">
              <w:t>3</w:t>
            </w:r>
          </w:p>
        </w:tc>
        <w:tc>
          <w:tcPr>
            <w:tcW w:w="1559" w:type="dxa"/>
            <w:gridSpan w:val="2"/>
          </w:tcPr>
          <w:p w14:paraId="416DC8C8" w14:textId="77777777" w:rsidR="00EC0421" w:rsidRPr="00722EE0" w:rsidRDefault="00EC0421" w:rsidP="009C141F">
            <w:pPr>
              <w:pStyle w:val="Tabletext0"/>
            </w:pPr>
            <w:r w:rsidRPr="00722EE0">
              <w:t>4</w:t>
            </w:r>
          </w:p>
        </w:tc>
        <w:tc>
          <w:tcPr>
            <w:tcW w:w="1509" w:type="dxa"/>
          </w:tcPr>
          <w:p w14:paraId="2BBC7554" w14:textId="77777777" w:rsidR="00EC0421" w:rsidRPr="00722EE0" w:rsidRDefault="00EC0421" w:rsidP="009C141F">
            <w:pPr>
              <w:pStyle w:val="Tabletext0"/>
            </w:pPr>
            <w:r w:rsidRPr="00722EE0">
              <w:t>8</w:t>
            </w:r>
          </w:p>
        </w:tc>
        <w:tc>
          <w:tcPr>
            <w:tcW w:w="1636" w:type="dxa"/>
          </w:tcPr>
          <w:p w14:paraId="77EDD4BB" w14:textId="77777777" w:rsidR="00EC0421" w:rsidRPr="00722EE0" w:rsidRDefault="00EC0421" w:rsidP="009C141F">
            <w:pPr>
              <w:pStyle w:val="Tabletext0"/>
            </w:pPr>
            <w:r w:rsidRPr="00722EE0">
              <w:t>5</w:t>
            </w:r>
          </w:p>
        </w:tc>
        <w:tc>
          <w:tcPr>
            <w:tcW w:w="1377" w:type="dxa"/>
          </w:tcPr>
          <w:p w14:paraId="7A06F321" w14:textId="77777777" w:rsidR="00EC0421" w:rsidRPr="00722EE0" w:rsidRDefault="00EC0421" w:rsidP="009C141F">
            <w:pPr>
              <w:pStyle w:val="Tabletext0"/>
            </w:pPr>
            <w:r w:rsidRPr="00722EE0">
              <w:t>5</w:t>
            </w:r>
          </w:p>
        </w:tc>
      </w:tr>
      <w:tr w:rsidR="00EC0421" w:rsidRPr="00722EE0" w14:paraId="6C441B90" w14:textId="77777777" w:rsidTr="00D64539">
        <w:trPr>
          <w:trHeight w:val="1137"/>
        </w:trPr>
        <w:tc>
          <w:tcPr>
            <w:tcW w:w="1343" w:type="dxa"/>
          </w:tcPr>
          <w:p w14:paraId="58835CFF" w14:textId="77777777" w:rsidR="00EC0421" w:rsidRPr="00722EE0" w:rsidRDefault="00EC0421" w:rsidP="009C141F">
            <w:pPr>
              <w:pStyle w:val="Tabletext0"/>
            </w:pPr>
            <w:r w:rsidRPr="00722EE0">
              <w:t>Art classes</w:t>
            </w:r>
          </w:p>
        </w:tc>
        <w:tc>
          <w:tcPr>
            <w:tcW w:w="1771" w:type="dxa"/>
          </w:tcPr>
          <w:p w14:paraId="429377FB" w14:textId="77777777" w:rsidR="00EC0421" w:rsidRPr="00722EE0" w:rsidRDefault="00EC0421" w:rsidP="009C141F">
            <w:pPr>
              <w:pStyle w:val="Tabletext0"/>
            </w:pPr>
            <w:r w:rsidRPr="00722EE0">
              <w:t>3</w:t>
            </w:r>
          </w:p>
        </w:tc>
        <w:tc>
          <w:tcPr>
            <w:tcW w:w="1559" w:type="dxa"/>
            <w:gridSpan w:val="2"/>
          </w:tcPr>
          <w:p w14:paraId="2E6EADC1" w14:textId="77777777" w:rsidR="00EC0421" w:rsidRPr="00722EE0" w:rsidRDefault="00EC0421" w:rsidP="009C141F">
            <w:pPr>
              <w:pStyle w:val="Tabletext0"/>
            </w:pPr>
            <w:r w:rsidRPr="00722EE0">
              <w:t>3</w:t>
            </w:r>
          </w:p>
        </w:tc>
        <w:tc>
          <w:tcPr>
            <w:tcW w:w="1509" w:type="dxa"/>
          </w:tcPr>
          <w:p w14:paraId="670C8939" w14:textId="77777777" w:rsidR="00EC0421" w:rsidRPr="00722EE0" w:rsidRDefault="00EC0421" w:rsidP="009C141F">
            <w:pPr>
              <w:pStyle w:val="Tabletext0"/>
            </w:pPr>
            <w:r w:rsidRPr="00722EE0">
              <w:t>5</w:t>
            </w:r>
          </w:p>
        </w:tc>
        <w:tc>
          <w:tcPr>
            <w:tcW w:w="1636" w:type="dxa"/>
          </w:tcPr>
          <w:p w14:paraId="66F92DD1" w14:textId="77777777" w:rsidR="00EC0421" w:rsidRPr="00722EE0" w:rsidRDefault="00EC0421" w:rsidP="009C141F">
            <w:pPr>
              <w:pStyle w:val="Tabletext0"/>
            </w:pPr>
            <w:r w:rsidRPr="00722EE0">
              <w:t>6</w:t>
            </w:r>
          </w:p>
        </w:tc>
        <w:tc>
          <w:tcPr>
            <w:tcW w:w="1377" w:type="dxa"/>
          </w:tcPr>
          <w:p w14:paraId="005F8A2A" w14:textId="77777777" w:rsidR="00EC0421" w:rsidRPr="00722EE0" w:rsidRDefault="00EC0421" w:rsidP="009C141F">
            <w:pPr>
              <w:pStyle w:val="Tabletext0"/>
            </w:pPr>
            <w:r w:rsidRPr="00722EE0">
              <w:t>8</w:t>
            </w:r>
          </w:p>
        </w:tc>
      </w:tr>
      <w:tr w:rsidR="00EC0421" w:rsidRPr="00722EE0" w14:paraId="53F0B282" w14:textId="77777777" w:rsidTr="00D64539">
        <w:trPr>
          <w:trHeight w:val="1137"/>
        </w:trPr>
        <w:tc>
          <w:tcPr>
            <w:tcW w:w="1343" w:type="dxa"/>
          </w:tcPr>
          <w:p w14:paraId="0BE246E6" w14:textId="77777777" w:rsidR="00EC0421" w:rsidRPr="00722EE0" w:rsidRDefault="00EC0421" w:rsidP="009C141F">
            <w:pPr>
              <w:pStyle w:val="Tabletext0"/>
            </w:pPr>
            <w:r w:rsidRPr="00722EE0">
              <w:t>Gardening</w:t>
            </w:r>
          </w:p>
        </w:tc>
        <w:tc>
          <w:tcPr>
            <w:tcW w:w="1771" w:type="dxa"/>
          </w:tcPr>
          <w:p w14:paraId="02C6907E" w14:textId="77777777" w:rsidR="00EC0421" w:rsidRPr="00722EE0" w:rsidRDefault="00EC0421" w:rsidP="009C141F">
            <w:pPr>
              <w:pStyle w:val="Tabletext0"/>
            </w:pPr>
            <w:r w:rsidRPr="00722EE0">
              <w:t>4</w:t>
            </w:r>
          </w:p>
        </w:tc>
        <w:tc>
          <w:tcPr>
            <w:tcW w:w="1559" w:type="dxa"/>
            <w:gridSpan w:val="2"/>
          </w:tcPr>
          <w:p w14:paraId="16A1E853" w14:textId="77777777" w:rsidR="00EC0421" w:rsidRPr="00722EE0" w:rsidRDefault="00EC0421" w:rsidP="009C141F">
            <w:pPr>
              <w:pStyle w:val="Tabletext0"/>
            </w:pPr>
            <w:r w:rsidRPr="00722EE0">
              <w:t>3</w:t>
            </w:r>
          </w:p>
        </w:tc>
        <w:tc>
          <w:tcPr>
            <w:tcW w:w="1509" w:type="dxa"/>
          </w:tcPr>
          <w:p w14:paraId="5C5A749F" w14:textId="77777777" w:rsidR="00EC0421" w:rsidRPr="00722EE0" w:rsidRDefault="00EC0421" w:rsidP="009C141F">
            <w:pPr>
              <w:pStyle w:val="Tabletext0"/>
            </w:pPr>
            <w:r w:rsidRPr="00722EE0">
              <w:t>4</w:t>
            </w:r>
          </w:p>
        </w:tc>
        <w:tc>
          <w:tcPr>
            <w:tcW w:w="1636" w:type="dxa"/>
          </w:tcPr>
          <w:p w14:paraId="1538D8A6" w14:textId="77777777" w:rsidR="00EC0421" w:rsidRPr="00722EE0" w:rsidRDefault="00EC0421" w:rsidP="009C141F">
            <w:pPr>
              <w:pStyle w:val="Tabletext0"/>
            </w:pPr>
            <w:r w:rsidRPr="00722EE0">
              <w:t>2</w:t>
            </w:r>
          </w:p>
        </w:tc>
        <w:tc>
          <w:tcPr>
            <w:tcW w:w="1377" w:type="dxa"/>
          </w:tcPr>
          <w:p w14:paraId="40DC0676" w14:textId="77777777" w:rsidR="00EC0421" w:rsidRPr="00722EE0" w:rsidRDefault="00EC0421" w:rsidP="009C141F">
            <w:pPr>
              <w:pStyle w:val="Tabletext0"/>
            </w:pPr>
            <w:r w:rsidRPr="00722EE0">
              <w:t>5</w:t>
            </w:r>
          </w:p>
        </w:tc>
      </w:tr>
      <w:tr w:rsidR="00EC0421" w:rsidRPr="00722EE0" w14:paraId="7123318F" w14:textId="77777777" w:rsidTr="00D64539">
        <w:trPr>
          <w:trHeight w:val="838"/>
        </w:trPr>
        <w:tc>
          <w:tcPr>
            <w:tcW w:w="1343" w:type="dxa"/>
          </w:tcPr>
          <w:p w14:paraId="53FD16AB" w14:textId="77777777" w:rsidR="00EC0421" w:rsidRPr="00722EE0" w:rsidRDefault="00EC0421" w:rsidP="009C141F">
            <w:pPr>
              <w:pStyle w:val="Tabletext0"/>
            </w:pPr>
            <w:r w:rsidRPr="00722EE0">
              <w:t>Book and chess clubs</w:t>
            </w:r>
          </w:p>
        </w:tc>
        <w:tc>
          <w:tcPr>
            <w:tcW w:w="1771" w:type="dxa"/>
          </w:tcPr>
          <w:p w14:paraId="2F5B781C" w14:textId="77777777" w:rsidR="00EC0421" w:rsidRPr="00722EE0" w:rsidRDefault="00EC0421" w:rsidP="009C141F">
            <w:pPr>
              <w:pStyle w:val="Tabletext0"/>
            </w:pPr>
            <w:r w:rsidRPr="00722EE0">
              <w:t>9</w:t>
            </w:r>
          </w:p>
        </w:tc>
        <w:tc>
          <w:tcPr>
            <w:tcW w:w="1559" w:type="dxa"/>
            <w:gridSpan w:val="2"/>
          </w:tcPr>
          <w:p w14:paraId="631BA9C7" w14:textId="77777777" w:rsidR="00EC0421" w:rsidRPr="00722EE0" w:rsidRDefault="00EC0421" w:rsidP="009C141F">
            <w:pPr>
              <w:pStyle w:val="Tabletext0"/>
            </w:pPr>
            <w:r w:rsidRPr="00722EE0">
              <w:t>3</w:t>
            </w:r>
          </w:p>
        </w:tc>
        <w:tc>
          <w:tcPr>
            <w:tcW w:w="1509" w:type="dxa"/>
          </w:tcPr>
          <w:p w14:paraId="374D2ECE" w14:textId="77777777" w:rsidR="00EC0421" w:rsidRPr="00722EE0" w:rsidRDefault="00EC0421" w:rsidP="009C141F">
            <w:pPr>
              <w:pStyle w:val="Tabletext0"/>
            </w:pPr>
            <w:r w:rsidRPr="00722EE0">
              <w:t>4</w:t>
            </w:r>
          </w:p>
        </w:tc>
        <w:tc>
          <w:tcPr>
            <w:tcW w:w="1636" w:type="dxa"/>
          </w:tcPr>
          <w:p w14:paraId="270963D0" w14:textId="77777777" w:rsidR="00EC0421" w:rsidRPr="00722EE0" w:rsidRDefault="00EC0421" w:rsidP="009C141F">
            <w:pPr>
              <w:pStyle w:val="Tabletext0"/>
            </w:pPr>
            <w:r w:rsidRPr="00722EE0">
              <w:t>2</w:t>
            </w:r>
          </w:p>
        </w:tc>
        <w:tc>
          <w:tcPr>
            <w:tcW w:w="1377" w:type="dxa"/>
          </w:tcPr>
          <w:p w14:paraId="2E46E746" w14:textId="77777777" w:rsidR="00EC0421" w:rsidRPr="00722EE0" w:rsidRDefault="00EC0421" w:rsidP="009C141F">
            <w:pPr>
              <w:pStyle w:val="Tabletext0"/>
            </w:pPr>
            <w:r w:rsidRPr="00722EE0">
              <w:t>3</w:t>
            </w:r>
          </w:p>
        </w:tc>
      </w:tr>
      <w:tr w:rsidR="00EC0421" w:rsidRPr="00722EE0" w14:paraId="2273B0C5" w14:textId="77777777" w:rsidTr="00D64539">
        <w:trPr>
          <w:trHeight w:val="838"/>
        </w:trPr>
        <w:tc>
          <w:tcPr>
            <w:tcW w:w="1343" w:type="dxa"/>
          </w:tcPr>
          <w:p w14:paraId="6E311F93" w14:textId="77777777" w:rsidR="00EC0421" w:rsidRPr="00722EE0" w:rsidRDefault="00EC0421" w:rsidP="009C141F">
            <w:pPr>
              <w:pStyle w:val="Tabletext0"/>
            </w:pPr>
            <w:r w:rsidRPr="00722EE0">
              <w:t>Practical workshop for employment</w:t>
            </w:r>
          </w:p>
        </w:tc>
        <w:tc>
          <w:tcPr>
            <w:tcW w:w="1771" w:type="dxa"/>
          </w:tcPr>
          <w:p w14:paraId="6D954881" w14:textId="77777777" w:rsidR="00EC0421" w:rsidRPr="00722EE0" w:rsidRDefault="00EC0421" w:rsidP="009C141F">
            <w:pPr>
              <w:pStyle w:val="Tabletext0"/>
            </w:pPr>
            <w:r w:rsidRPr="00722EE0">
              <w:t>2</w:t>
            </w:r>
          </w:p>
        </w:tc>
        <w:tc>
          <w:tcPr>
            <w:tcW w:w="1559" w:type="dxa"/>
            <w:gridSpan w:val="2"/>
          </w:tcPr>
          <w:p w14:paraId="130B71AE" w14:textId="77777777" w:rsidR="00EC0421" w:rsidRPr="00722EE0" w:rsidRDefault="00EC0421" w:rsidP="009C141F">
            <w:pPr>
              <w:pStyle w:val="Tabletext0"/>
            </w:pPr>
            <w:r w:rsidRPr="00722EE0">
              <w:t>3</w:t>
            </w:r>
          </w:p>
        </w:tc>
        <w:tc>
          <w:tcPr>
            <w:tcW w:w="1509" w:type="dxa"/>
          </w:tcPr>
          <w:p w14:paraId="3914DA95" w14:textId="77777777" w:rsidR="00EC0421" w:rsidRPr="00722EE0" w:rsidRDefault="00EC0421" w:rsidP="009C141F">
            <w:pPr>
              <w:pStyle w:val="Tabletext0"/>
            </w:pPr>
            <w:r w:rsidRPr="00722EE0">
              <w:t>3</w:t>
            </w:r>
          </w:p>
        </w:tc>
        <w:tc>
          <w:tcPr>
            <w:tcW w:w="1636" w:type="dxa"/>
          </w:tcPr>
          <w:p w14:paraId="70124CB5" w14:textId="77777777" w:rsidR="00EC0421" w:rsidRPr="00722EE0" w:rsidRDefault="00EC0421" w:rsidP="009C141F">
            <w:pPr>
              <w:pStyle w:val="Tabletext0"/>
            </w:pPr>
            <w:r w:rsidRPr="00722EE0">
              <w:t>2</w:t>
            </w:r>
          </w:p>
        </w:tc>
        <w:tc>
          <w:tcPr>
            <w:tcW w:w="1377" w:type="dxa"/>
          </w:tcPr>
          <w:p w14:paraId="0915C002" w14:textId="77777777" w:rsidR="00EC0421" w:rsidRPr="00722EE0" w:rsidRDefault="00EC0421" w:rsidP="009C141F">
            <w:pPr>
              <w:pStyle w:val="Tabletext0"/>
            </w:pPr>
            <w:r w:rsidRPr="00722EE0">
              <w:t>4</w:t>
            </w:r>
          </w:p>
        </w:tc>
      </w:tr>
      <w:tr w:rsidR="00EC0421" w:rsidRPr="00722EE0" w14:paraId="58B93E6B" w14:textId="77777777" w:rsidTr="00D64539">
        <w:trPr>
          <w:trHeight w:val="838"/>
        </w:trPr>
        <w:tc>
          <w:tcPr>
            <w:tcW w:w="1343" w:type="dxa"/>
          </w:tcPr>
          <w:p w14:paraId="4B513734" w14:textId="77777777" w:rsidR="00EC0421" w:rsidRPr="00722EE0" w:rsidRDefault="00EC0421" w:rsidP="009C141F">
            <w:pPr>
              <w:pStyle w:val="Tabletext0"/>
            </w:pPr>
            <w:r w:rsidRPr="00722EE0">
              <w:t>Suggestions</w:t>
            </w:r>
          </w:p>
        </w:tc>
        <w:tc>
          <w:tcPr>
            <w:tcW w:w="7852" w:type="dxa"/>
            <w:gridSpan w:val="6"/>
          </w:tcPr>
          <w:p w14:paraId="05BFA43B" w14:textId="77777777" w:rsidR="00EC0421" w:rsidRPr="00722EE0" w:rsidRDefault="00EC0421" w:rsidP="009C141F">
            <w:pPr>
              <w:pStyle w:val="Tabletext0"/>
            </w:pPr>
            <w:r w:rsidRPr="00722EE0">
              <w:t xml:space="preserve">Suggestions included day trips outside of the </w:t>
            </w:r>
            <w:r>
              <w:t>Hub</w:t>
            </w:r>
            <w:r w:rsidRPr="00722EE0">
              <w:t>. These included theatre, community gardens, museums, day trips and annual events around Sydney.</w:t>
            </w:r>
          </w:p>
          <w:p w14:paraId="240C12D9" w14:textId="77777777" w:rsidR="00EC0421" w:rsidRPr="00722EE0" w:rsidRDefault="00EC0421" w:rsidP="009C141F">
            <w:pPr>
              <w:pStyle w:val="Tabletext0"/>
            </w:pPr>
            <w:r w:rsidRPr="00722EE0">
              <w:t>Other suggestions included a choir, band, plays and acting groups to put on performances for the community</w:t>
            </w:r>
          </w:p>
          <w:p w14:paraId="7E3BD722" w14:textId="77777777" w:rsidR="00EC0421" w:rsidRPr="00722EE0" w:rsidRDefault="00EC0421" w:rsidP="009C141F">
            <w:pPr>
              <w:pStyle w:val="Tabletext0"/>
            </w:pPr>
            <w:r w:rsidRPr="00722EE0">
              <w:t xml:space="preserve">Some also suggested increased exercise such as fitness classes. </w:t>
            </w:r>
          </w:p>
        </w:tc>
      </w:tr>
      <w:tr w:rsidR="00EC0421" w:rsidRPr="00722EE0" w14:paraId="46559AC6" w14:textId="77777777" w:rsidTr="00D64539">
        <w:trPr>
          <w:trHeight w:val="1289"/>
        </w:trPr>
        <w:tc>
          <w:tcPr>
            <w:tcW w:w="9195" w:type="dxa"/>
            <w:gridSpan w:val="7"/>
          </w:tcPr>
          <w:p w14:paraId="559C6D81" w14:textId="77777777" w:rsidR="00EC0421" w:rsidRPr="00722EE0" w:rsidRDefault="00EC0421" w:rsidP="009C141F">
            <w:pPr>
              <w:pStyle w:val="Tabletext0"/>
            </w:pPr>
            <w:r w:rsidRPr="00722EE0">
              <w:t>Please provide any comments and recommendations regarding this survey:</w:t>
            </w:r>
          </w:p>
          <w:p w14:paraId="6D21D782" w14:textId="77777777" w:rsidR="00EC0421" w:rsidRPr="00722EE0" w:rsidRDefault="00EC0421" w:rsidP="009C141F">
            <w:pPr>
              <w:pStyle w:val="Tabletext0"/>
            </w:pPr>
            <w:r w:rsidRPr="00722EE0">
              <w:t>Many felt the survey asked for from customers was too extensive and time consuming for them to complete, suggestions included limiting the questions and asking for graded responses.</w:t>
            </w:r>
          </w:p>
        </w:tc>
      </w:tr>
    </w:tbl>
    <w:p w14:paraId="1C830659" w14:textId="6F8343F2" w:rsidR="00946DA4" w:rsidRPr="00946DA4" w:rsidRDefault="006C023F" w:rsidP="00946DA4">
      <w:r>
        <w:t xml:space="preserve">Based on the information Rodney gathered, was this a worthwhile task? Did it provide Rodney and his team with useful information? How can he use the information to help achieve his team’s goal and outcomes? </w:t>
      </w:r>
    </w:p>
    <w:p w14:paraId="350E19AC" w14:textId="477B8AB8" w:rsidR="006053AF" w:rsidRPr="00753118" w:rsidRDefault="006053AF" w:rsidP="00753118">
      <w:pPr>
        <w:pStyle w:val="Heading2"/>
      </w:pPr>
      <w:r w:rsidRPr="00753118">
        <w:lastRenderedPageBreak/>
        <w:t>Illustrative example</w:t>
      </w:r>
      <w:r w:rsidR="000E6EDD" w:rsidRPr="00753118">
        <w:t xml:space="preserve"> </w:t>
      </w:r>
      <w:r w:rsidRPr="00753118">
        <w:t>– Coaching at MPower108</w:t>
      </w:r>
    </w:p>
    <w:p w14:paraId="78FBA908" w14:textId="77777777" w:rsidR="006053AF" w:rsidRPr="003A2BBB" w:rsidRDefault="006053AF" w:rsidP="006053AF">
      <w:r w:rsidRPr="003A2BBB">
        <w:t>At MPower108 there is often  a need for comprehension to support staff to make their own judgements, many Frontline Leaders see this as an opportunity to coach the person individually or with other staff to draw out their existing understanding and identify any knowledge gaps.</w:t>
      </w:r>
    </w:p>
    <w:p w14:paraId="69909808" w14:textId="77777777" w:rsidR="006053AF" w:rsidRPr="003A2BBB" w:rsidRDefault="006053AF" w:rsidP="006053AF">
      <w:r w:rsidRPr="003A2BBB">
        <w:t>The Frontline Leaders for Brisbane MPower108 came together to discuss this further in a meeting to outline that when taking a coaching approach to helping others, they need to be aware not overload people with unnecessary detail or skim over areas where there is interest.</w:t>
      </w:r>
    </w:p>
    <w:p w14:paraId="6B255C1F" w14:textId="77777777" w:rsidR="006053AF" w:rsidRPr="003A2BBB" w:rsidRDefault="006053AF" w:rsidP="006053AF">
      <w:r w:rsidRPr="003A2BBB">
        <w:t>The MPower108  Frontline Leaders determined the following actions when coaching their teams were preferred over other Leadership development activities.</w:t>
      </w:r>
    </w:p>
    <w:p w14:paraId="134BFCB6" w14:textId="77777777" w:rsidR="006053AF" w:rsidRPr="003A2BBB" w:rsidRDefault="006053AF" w:rsidP="00D2572C">
      <w:pPr>
        <w:pStyle w:val="NumberedList"/>
        <w:numPr>
          <w:ilvl w:val="0"/>
          <w:numId w:val="6"/>
        </w:numPr>
      </w:pPr>
      <w:r w:rsidRPr="003A2BBB">
        <w:t>One aspect of coaching to improve understanding is to let people practise their new knowledge. Ask them how the new knowledge applies to the issue or explore other examples (real or hypothetical). This will enable them to show how they have understood or interpreted the information you have provided.</w:t>
      </w:r>
    </w:p>
    <w:p w14:paraId="652A97E0" w14:textId="77777777" w:rsidR="006053AF" w:rsidRPr="003A2BBB" w:rsidRDefault="006053AF" w:rsidP="006053AF">
      <w:pPr>
        <w:pStyle w:val="NumberedList"/>
      </w:pPr>
      <w:r w:rsidRPr="003A2BBB">
        <w:t>The next step in the learning loop is to put the learned material into practice. Ask the person to carry out the work that prompted their enquiry, aiding if necessary (for example, in editing a draft letter). This will demonstrate that the new knowledge is fully integrated into their way of working.</w:t>
      </w:r>
    </w:p>
    <w:p w14:paraId="2E114A56" w14:textId="6C86B59D" w:rsidR="006053AF" w:rsidRDefault="006053AF" w:rsidP="006053AF">
      <w:pPr>
        <w:pStyle w:val="NumberedList"/>
      </w:pPr>
      <w:r w:rsidRPr="003A2BBB">
        <w:t>Follow up later to see if the new understanding has been retained. Is there a need to do some more coaching? Remember at all times that coaching needs to be timely if it is to have maximum impact.</w:t>
      </w:r>
    </w:p>
    <w:p w14:paraId="69723D3D" w14:textId="7F9A5434" w:rsidR="007828A9" w:rsidRPr="00753118" w:rsidRDefault="007828A9" w:rsidP="00753118">
      <w:pPr>
        <w:pStyle w:val="Heading2"/>
      </w:pPr>
      <w:r w:rsidRPr="00753118">
        <w:t>Illustrative example</w:t>
      </w:r>
      <w:r w:rsidR="000E6EDD" w:rsidRPr="00753118">
        <w:t xml:space="preserve"> </w:t>
      </w:r>
      <w:r w:rsidRPr="00753118">
        <w:t>– Nurture talent</w:t>
      </w:r>
    </w:p>
    <w:p w14:paraId="6D4C8D89" w14:textId="39F1F28E" w:rsidR="007828A9" w:rsidRDefault="007828A9" w:rsidP="000E6EDD">
      <w:r>
        <w:t>Ashley is a very successful support worker with MPower108 in Nambour. Her frontline leader, Cindy, regularly evaluates the performance of her support workers and saw that Ashley’s results were consistently good, even when other support workers’ results were not strong.</w:t>
      </w:r>
    </w:p>
    <w:p w14:paraId="73C9D9D0" w14:textId="77777777" w:rsidR="007828A9" w:rsidRDefault="007828A9" w:rsidP="000E6EDD">
      <w:r>
        <w:t>Cindy decided that she needed more people like Ashley in her team. What was her secret? She quizzed Ashley about what she did to create excellent relationships with her clients. Her answers were not really any different from her colleagues. With Ashley’s permission, she arranged to speak to face-to-face with some of her clients in order to find out what made them so loyal and yielded such great results.</w:t>
      </w:r>
    </w:p>
    <w:p w14:paraId="5A9C3B2A" w14:textId="77777777" w:rsidR="007828A9" w:rsidRDefault="007828A9" w:rsidP="000E6EDD">
      <w:r>
        <w:t xml:space="preserve">She found that although she was busy, her clients always felt she had time for them. They said that she was always honest and upfront and followed through, doing what she said she was going to do. Most of all, she listened to them and understood their needs and was able to put them in touch with providers that really helped them. </w:t>
      </w:r>
    </w:p>
    <w:p w14:paraId="4A65ED20" w14:textId="77777777" w:rsidR="007828A9" w:rsidRDefault="007828A9" w:rsidP="000E6EDD">
      <w:r>
        <w:t>It was the way that Ashley managed her relationships that set her apart from the other Workers. Cindy later discovered that other Workers were not as helpful and some clients felt they were treated as little more than a name on a form.</w:t>
      </w:r>
    </w:p>
    <w:p w14:paraId="0A03240E" w14:textId="77777777" w:rsidR="007828A9" w:rsidRDefault="007828A9" w:rsidP="000E6EDD">
      <w:r>
        <w:lastRenderedPageBreak/>
        <w:t xml:space="preserve">Cindy decided to provide her whole team with some training to encourage them to be trusted advisors instead of pen pushers. She asked Ashley to help her prepare it, according to the excellent feedback she’d been given. </w:t>
      </w:r>
    </w:p>
    <w:p w14:paraId="72CACC03" w14:textId="5E9D5BFB" w:rsidR="00730139" w:rsidRPr="00753118" w:rsidRDefault="00730139" w:rsidP="00753118">
      <w:pPr>
        <w:pStyle w:val="Heading2"/>
      </w:pPr>
      <w:r w:rsidRPr="00753118">
        <w:t>Illustrative example</w:t>
      </w:r>
      <w:r w:rsidR="000E6EDD" w:rsidRPr="00753118">
        <w:t xml:space="preserve"> </w:t>
      </w:r>
      <w:r w:rsidRPr="00753118">
        <w:t>– Consulting with others</w:t>
      </w:r>
    </w:p>
    <w:p w14:paraId="69018BFE" w14:textId="77777777" w:rsidR="00730139" w:rsidRDefault="00730139" w:rsidP="000E6EDD">
      <w:r>
        <w:t>As a Frontline Leader for MPower108 you need to consider strategies to improve team performance. You consider how you will consult with others to make the best decisions.</w:t>
      </w:r>
    </w:p>
    <w:p w14:paraId="7B6487AE" w14:textId="77777777" w:rsidR="00730139" w:rsidRPr="0083463F" w:rsidRDefault="00730139" w:rsidP="000E6EDD">
      <w:r w:rsidRPr="0083463F">
        <w:t xml:space="preserve">If you consult to gain input and perspectives, but may not respond to that input, you must make it clear to the group from the outset. For example, let us assume you ask three different teams for their ideas for </w:t>
      </w:r>
      <w:r>
        <w:t xml:space="preserve">performance </w:t>
      </w:r>
      <w:r w:rsidRPr="0083463F">
        <w:t xml:space="preserve">improvements. Each team has an entirely different view on the best outcome. You collate the input and with your senior management team make a decision that differs from the input from all teams, based on other financial data that is considered more important. As a </w:t>
      </w:r>
      <w:r>
        <w:t>Frontline Leader</w:t>
      </w:r>
      <w:r w:rsidRPr="0083463F">
        <w:t>, you must consider stakeholder management as well as the decision-making process. So long as you explained how the process would work at the start, the teams would not be expecting that their input would necessarily be adopted.</w:t>
      </w:r>
    </w:p>
    <w:p w14:paraId="28DFB1C4" w14:textId="55DE8738" w:rsidR="000E6EDD" w:rsidRPr="00753118" w:rsidRDefault="000E6EDD" w:rsidP="00753118">
      <w:pPr>
        <w:pStyle w:val="Heading2"/>
      </w:pPr>
      <w:r w:rsidRPr="00753118">
        <w:t>Illustrative example – Prioritising tasks</w:t>
      </w:r>
    </w:p>
    <w:p w14:paraId="28B376E9" w14:textId="77777777" w:rsidR="000E6EDD" w:rsidRPr="00F3402F" w:rsidRDefault="000E6EDD" w:rsidP="000E6EDD">
      <w:r w:rsidRPr="00F3402F">
        <w:t>In Rodney’s role as Frontline Leader there have been several issues which have come to light. He needs to start thinking about these and how to rectify each of them. Tammy, the Centre Manager forwards him a customer feedback report from the previous three months, and the issues outlined include:</w:t>
      </w:r>
    </w:p>
    <w:p w14:paraId="07E57FCC" w14:textId="754F19E9" w:rsidR="000E6EDD" w:rsidRPr="000E6EDD" w:rsidRDefault="000E6EDD" w:rsidP="000E6EDD">
      <w:pPr>
        <w:pStyle w:val="StandardBullets0"/>
      </w:pPr>
      <w:r w:rsidRPr="000E6EDD">
        <w:t>staff always seem to</w:t>
      </w:r>
      <w:r w:rsidR="00755B25">
        <w:t>o</w:t>
      </w:r>
      <w:r w:rsidRPr="000E6EDD">
        <w:t xml:space="preserve"> “busy” to respond to customer calls for assistance</w:t>
      </w:r>
    </w:p>
    <w:p w14:paraId="0A645C9A" w14:textId="77777777" w:rsidR="000E6EDD" w:rsidRPr="000E6EDD" w:rsidRDefault="000E6EDD" w:rsidP="000E6EDD">
      <w:pPr>
        <w:pStyle w:val="StandardBullets0"/>
      </w:pPr>
      <w:r w:rsidRPr="000E6EDD">
        <w:t>staff are unfriendly and seem agitated when assisting customers with activities</w:t>
      </w:r>
    </w:p>
    <w:p w14:paraId="474128DB" w14:textId="77777777" w:rsidR="000E6EDD" w:rsidRPr="000E6EDD" w:rsidRDefault="000E6EDD" w:rsidP="000E6EDD">
      <w:pPr>
        <w:pStyle w:val="StandardBullets0"/>
      </w:pPr>
      <w:r w:rsidRPr="000E6EDD">
        <w:t xml:space="preserve">the wrong medication for two patients has been administered twice </w:t>
      </w:r>
    </w:p>
    <w:p w14:paraId="29C93A25" w14:textId="77777777" w:rsidR="000E6EDD" w:rsidRPr="000E6EDD" w:rsidRDefault="000E6EDD" w:rsidP="000E6EDD">
      <w:pPr>
        <w:pStyle w:val="StandardBullets0"/>
      </w:pPr>
      <w:r w:rsidRPr="000E6EDD">
        <w:t>customers feel there are not enough activities being run and are getting bored</w:t>
      </w:r>
    </w:p>
    <w:p w14:paraId="27C85617" w14:textId="5ED470CB" w:rsidR="000E6EDD" w:rsidRPr="000E6EDD" w:rsidRDefault="000E6EDD" w:rsidP="000E6EDD">
      <w:pPr>
        <w:pStyle w:val="StandardBullets0"/>
      </w:pPr>
      <w:r w:rsidRPr="000E6EDD">
        <w:t>the kitchen and activities area are always a mess</w:t>
      </w:r>
      <w:r w:rsidR="00881550">
        <w:t>.</w:t>
      </w:r>
    </w:p>
    <w:p w14:paraId="4B9B701E" w14:textId="4FC2555F" w:rsidR="000E6EDD" w:rsidRPr="00F3402F" w:rsidRDefault="000E6EDD" w:rsidP="000E6EDD">
      <w:r w:rsidRPr="00F3402F">
        <w:t>The team at the hub include two fulltime staff (Mark and Josie)</w:t>
      </w:r>
      <w:r w:rsidR="00881550">
        <w:t xml:space="preserve"> </w:t>
      </w:r>
      <w:r w:rsidRPr="00F3402F">
        <w:t xml:space="preserve">and three casual staff (Violet, Rob and Carmel). The full-time staff are both nurses, Mark is a registered nurse, and Josie is an enrolled nurse. All the part time staff have completed their </w:t>
      </w:r>
      <w:r w:rsidR="00881550">
        <w:t>C</w:t>
      </w:r>
      <w:r w:rsidRPr="00F3402F">
        <w:t xml:space="preserve">ertificate 3 in </w:t>
      </w:r>
      <w:r w:rsidR="00881550">
        <w:t>I</w:t>
      </w:r>
      <w:r w:rsidRPr="00F3402F">
        <w:t xml:space="preserve">ndividual </w:t>
      </w:r>
      <w:r w:rsidR="00881550">
        <w:t>S</w:t>
      </w:r>
      <w:r w:rsidRPr="00F3402F">
        <w:t>upport. Carmel has also completed a WHS course and is the hubs WHS officer. Rob was a previous cleaner and cook so loves to get into the kitchen while Violet loves to entertain the customers with lots of anecdotes and stories. All staff have been in the hub, for over 6 months.</w:t>
      </w:r>
    </w:p>
    <w:p w14:paraId="25291ED8" w14:textId="77777777" w:rsidR="000E6EDD" w:rsidRPr="00F3402F" w:rsidRDefault="000E6EDD" w:rsidP="000E6EDD">
      <w:r w:rsidRPr="00F3402F">
        <w:t xml:space="preserve">Rodney needs to decide how to rectify each issue, which are a higher priority and when rectifying,  who would be the best person to allocate each task to. </w:t>
      </w:r>
    </w:p>
    <w:p w14:paraId="2EF1BDCA" w14:textId="710490EE" w:rsidR="005105DE" w:rsidRPr="00753118" w:rsidRDefault="005105DE" w:rsidP="00753118">
      <w:pPr>
        <w:pStyle w:val="Heading2"/>
      </w:pPr>
      <w:r w:rsidRPr="00753118">
        <w:t>Illustrative example –  MPower108 Induction program</w:t>
      </w:r>
    </w:p>
    <w:p w14:paraId="0B0AC0BC" w14:textId="77777777" w:rsidR="005105DE" w:rsidRPr="005105DE" w:rsidRDefault="005105DE" w:rsidP="003768BF">
      <w:r w:rsidRPr="005105DE">
        <w:t xml:space="preserve">Sally has recently accepted a full-time position as a disability support worker at MPower108 in Sydney. Sally has six months experience working casually through an agency as a DSW and her role will primarily be working with Supported Independent Living (SIL) customers. The Sydney centre is the largest of MPower108’s centres with three teams operating a range of services including a respite centre, known as the Hub. Sally will join frontline leader, Daniel’s team, which includes team leader, </w:t>
      </w:r>
      <w:r w:rsidRPr="005105DE">
        <w:lastRenderedPageBreak/>
        <w:t>Xavier, who arranges rosters, collates timesheets, communicates minor procedural changes to staff as well as service a small number of SIL clients, and Karen, a very organised and experienced full-time DSW.</w:t>
      </w:r>
    </w:p>
    <w:p w14:paraId="36909CD0" w14:textId="6D5207D5" w:rsidR="005105DE" w:rsidRDefault="005105DE" w:rsidP="003768BF">
      <w:r w:rsidRPr="005105DE">
        <w:t>Daniel plans Sally’s first induction day, with the assistance of the HR manager. Team Leader, Xavier will be at the office today, except from 1.30 - 3 pm when he needs to visit a customer in a nearby share house. Karen will also be in the office today until 2 pm when she leaves to provide in home care to a customer. Daniel knows he must use the knowledge, abilities and availability of those within his organisation, including his own team, to deliver what Sally needs to perform well from the beginning.</w:t>
      </w:r>
    </w:p>
    <w:p w14:paraId="7257A38B" w14:textId="44EA93CC" w:rsidR="00CE6FB4" w:rsidRPr="005105DE" w:rsidRDefault="00CE6FB4" w:rsidP="00CE6FB4">
      <w:pPr>
        <w:pStyle w:val="Caption"/>
      </w:pPr>
      <w:r>
        <w:t>Table: MPower108 Induction program</w:t>
      </w:r>
    </w:p>
    <w:tbl>
      <w:tblPr>
        <w:tblStyle w:val="UNEPTableStyle1Paleheaderrow3"/>
        <w:tblW w:w="0" w:type="auto"/>
        <w:tblLook w:val="06A0" w:firstRow="1" w:lastRow="0" w:firstColumn="1" w:lastColumn="0" w:noHBand="1" w:noVBand="1"/>
      </w:tblPr>
      <w:tblGrid>
        <w:gridCol w:w="1259"/>
        <w:gridCol w:w="4513"/>
        <w:gridCol w:w="3238"/>
      </w:tblGrid>
      <w:tr w:rsidR="003768BF" w:rsidRPr="005105DE" w14:paraId="4D7D56FF" w14:textId="77777777" w:rsidTr="00887214">
        <w:trPr>
          <w:cnfStyle w:val="100000000000" w:firstRow="1" w:lastRow="0" w:firstColumn="0" w:lastColumn="0" w:oddVBand="0" w:evenVBand="0" w:oddHBand="0" w:evenHBand="0" w:firstRowFirstColumn="0" w:firstRowLastColumn="0" w:lastRowFirstColumn="0" w:lastRowLastColumn="0"/>
          <w:tblHeader/>
        </w:trPr>
        <w:tc>
          <w:tcPr>
            <w:tcW w:w="9010" w:type="dxa"/>
            <w:gridSpan w:val="3"/>
            <w:shd w:val="clear" w:color="auto" w:fill="E6EAF6" w:themeFill="background1"/>
          </w:tcPr>
          <w:p w14:paraId="41B81152" w14:textId="0C0DC455" w:rsidR="003768BF" w:rsidRPr="005105DE" w:rsidRDefault="003768BF" w:rsidP="003768BF">
            <w:pPr>
              <w:pStyle w:val="TableHeading"/>
              <w:rPr>
                <w:b/>
              </w:rPr>
            </w:pPr>
            <w:r>
              <w:rPr>
                <w:b/>
              </w:rPr>
              <w:t>MPower108 Induction program</w:t>
            </w:r>
          </w:p>
        </w:tc>
      </w:tr>
      <w:tr w:rsidR="005105DE" w:rsidRPr="005105DE" w14:paraId="79C16337" w14:textId="77777777" w:rsidTr="00D64539">
        <w:trPr>
          <w:cnfStyle w:val="100000000000" w:firstRow="1" w:lastRow="0" w:firstColumn="0" w:lastColumn="0" w:oddVBand="0" w:evenVBand="0" w:oddHBand="0" w:evenHBand="0" w:firstRowFirstColumn="0" w:firstRowLastColumn="0" w:lastRowFirstColumn="0" w:lastRowLastColumn="0"/>
          <w:tblHeader/>
        </w:trPr>
        <w:tc>
          <w:tcPr>
            <w:tcW w:w="1259" w:type="dxa"/>
            <w:shd w:val="clear" w:color="auto" w:fill="E6EAF6" w:themeFill="background1"/>
          </w:tcPr>
          <w:p w14:paraId="64DCB5B5" w14:textId="77777777" w:rsidR="005105DE" w:rsidRPr="005105DE" w:rsidRDefault="005105DE" w:rsidP="00CE6FB4">
            <w:pPr>
              <w:pStyle w:val="TableHeading"/>
              <w:rPr>
                <w:b/>
              </w:rPr>
            </w:pPr>
            <w:r w:rsidRPr="005105DE">
              <w:rPr>
                <w:b/>
              </w:rPr>
              <w:t>Time</w:t>
            </w:r>
          </w:p>
        </w:tc>
        <w:tc>
          <w:tcPr>
            <w:tcW w:w="4513" w:type="dxa"/>
            <w:shd w:val="clear" w:color="auto" w:fill="E6EAF6" w:themeFill="background1"/>
          </w:tcPr>
          <w:p w14:paraId="0233D6B2" w14:textId="77777777" w:rsidR="005105DE" w:rsidRPr="005105DE" w:rsidRDefault="005105DE" w:rsidP="00CE6FB4">
            <w:pPr>
              <w:pStyle w:val="TableHeading"/>
              <w:rPr>
                <w:b/>
              </w:rPr>
            </w:pPr>
            <w:r w:rsidRPr="005105DE">
              <w:rPr>
                <w:b/>
              </w:rPr>
              <w:t>Topics</w:t>
            </w:r>
          </w:p>
        </w:tc>
        <w:tc>
          <w:tcPr>
            <w:tcW w:w="3238" w:type="dxa"/>
            <w:shd w:val="clear" w:color="auto" w:fill="E6EAF6" w:themeFill="background1"/>
          </w:tcPr>
          <w:p w14:paraId="19C01A65" w14:textId="77777777" w:rsidR="005105DE" w:rsidRPr="005105DE" w:rsidRDefault="005105DE" w:rsidP="00CE6FB4">
            <w:pPr>
              <w:pStyle w:val="TableHeading"/>
              <w:rPr>
                <w:b/>
              </w:rPr>
            </w:pPr>
            <w:r w:rsidRPr="005105DE">
              <w:rPr>
                <w:b/>
              </w:rPr>
              <w:t>Person responsible / method</w:t>
            </w:r>
          </w:p>
        </w:tc>
      </w:tr>
      <w:tr w:rsidR="005105DE" w:rsidRPr="005105DE" w14:paraId="785A2C67" w14:textId="77777777" w:rsidTr="00D64539">
        <w:tc>
          <w:tcPr>
            <w:tcW w:w="1259" w:type="dxa"/>
          </w:tcPr>
          <w:p w14:paraId="0B08339D"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8:30 am</w:t>
            </w:r>
          </w:p>
        </w:tc>
        <w:tc>
          <w:tcPr>
            <w:tcW w:w="4513" w:type="dxa"/>
          </w:tcPr>
          <w:p w14:paraId="54B0C09C" w14:textId="77777777" w:rsidR="005105DE" w:rsidRPr="005105DE" w:rsidRDefault="005105DE" w:rsidP="00D2572C">
            <w:pPr>
              <w:numPr>
                <w:ilvl w:val="0"/>
                <w:numId w:val="8"/>
              </w:numPr>
              <w:spacing w:before="60" w:after="60"/>
              <w:contextualSpacing/>
              <w:rPr>
                <w:color w:val="000000" w:themeColor="text1"/>
                <w:sz w:val="20"/>
                <w:szCs w:val="20"/>
              </w:rPr>
            </w:pPr>
            <w:r w:rsidRPr="005105DE">
              <w:rPr>
                <w:color w:val="000000" w:themeColor="text1"/>
                <w:sz w:val="20"/>
                <w:szCs w:val="20"/>
              </w:rPr>
              <w:t>Welcome and overview of induction</w:t>
            </w:r>
          </w:p>
          <w:p w14:paraId="1BDA11D1" w14:textId="77777777" w:rsidR="005105DE" w:rsidRPr="005105DE" w:rsidRDefault="005105DE" w:rsidP="00D2572C">
            <w:pPr>
              <w:numPr>
                <w:ilvl w:val="0"/>
                <w:numId w:val="8"/>
              </w:numPr>
              <w:spacing w:before="60" w:after="60"/>
              <w:contextualSpacing/>
              <w:rPr>
                <w:color w:val="000000" w:themeColor="text1"/>
                <w:sz w:val="20"/>
                <w:szCs w:val="20"/>
              </w:rPr>
            </w:pPr>
            <w:r w:rsidRPr="005105DE">
              <w:rPr>
                <w:color w:val="000000" w:themeColor="text1"/>
                <w:sz w:val="20"/>
                <w:szCs w:val="20"/>
              </w:rPr>
              <w:t>Brief overview of MPower108, FL and TL roles, company structure</w:t>
            </w:r>
          </w:p>
          <w:p w14:paraId="17EA3D0B" w14:textId="77777777" w:rsidR="005105DE" w:rsidRPr="005105DE" w:rsidRDefault="005105DE" w:rsidP="00D2572C">
            <w:pPr>
              <w:numPr>
                <w:ilvl w:val="0"/>
                <w:numId w:val="8"/>
              </w:numPr>
              <w:spacing w:before="60" w:after="60"/>
              <w:contextualSpacing/>
              <w:rPr>
                <w:color w:val="000000" w:themeColor="text1"/>
                <w:sz w:val="20"/>
                <w:szCs w:val="20"/>
              </w:rPr>
            </w:pPr>
            <w:r w:rsidRPr="005105DE">
              <w:rPr>
                <w:color w:val="000000" w:themeColor="text1"/>
                <w:sz w:val="20"/>
                <w:szCs w:val="20"/>
              </w:rPr>
              <w:t>Discussion of disability support worker role and responsibilities</w:t>
            </w:r>
          </w:p>
          <w:p w14:paraId="103498BB" w14:textId="77777777" w:rsidR="005105DE" w:rsidRPr="005105DE" w:rsidRDefault="005105DE" w:rsidP="00D2572C">
            <w:pPr>
              <w:numPr>
                <w:ilvl w:val="0"/>
                <w:numId w:val="8"/>
              </w:numPr>
              <w:spacing w:before="60" w:after="60"/>
              <w:contextualSpacing/>
              <w:rPr>
                <w:color w:val="000000" w:themeColor="text1"/>
                <w:sz w:val="20"/>
                <w:szCs w:val="20"/>
              </w:rPr>
            </w:pPr>
            <w:r w:rsidRPr="005105DE">
              <w:rPr>
                <w:color w:val="000000" w:themeColor="text1"/>
                <w:sz w:val="20"/>
                <w:szCs w:val="20"/>
              </w:rPr>
              <w:t>Questions</w:t>
            </w:r>
          </w:p>
        </w:tc>
        <w:tc>
          <w:tcPr>
            <w:tcW w:w="3238" w:type="dxa"/>
          </w:tcPr>
          <w:p w14:paraId="4CD3E738"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Frontline Leader (Daniel)</w:t>
            </w:r>
          </w:p>
        </w:tc>
      </w:tr>
      <w:tr w:rsidR="005105DE" w:rsidRPr="005105DE" w14:paraId="592C6DD3" w14:textId="77777777" w:rsidTr="00D64539">
        <w:trPr>
          <w:trHeight w:val="664"/>
        </w:trPr>
        <w:tc>
          <w:tcPr>
            <w:tcW w:w="1259" w:type="dxa"/>
          </w:tcPr>
          <w:p w14:paraId="36665C30"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9:00 am</w:t>
            </w:r>
          </w:p>
        </w:tc>
        <w:tc>
          <w:tcPr>
            <w:tcW w:w="4513" w:type="dxa"/>
          </w:tcPr>
          <w:p w14:paraId="0FEB5F27" w14:textId="77777777" w:rsidR="005105DE" w:rsidRPr="005105DE" w:rsidRDefault="005105DE" w:rsidP="00D2572C">
            <w:pPr>
              <w:numPr>
                <w:ilvl w:val="0"/>
                <w:numId w:val="7"/>
              </w:numPr>
              <w:spacing w:before="60"/>
              <w:contextualSpacing/>
              <w:rPr>
                <w:color w:val="000000" w:themeColor="text1"/>
                <w:sz w:val="20"/>
                <w:szCs w:val="20"/>
              </w:rPr>
            </w:pPr>
            <w:r w:rsidRPr="005105DE">
              <w:rPr>
                <w:color w:val="000000" w:themeColor="text1"/>
                <w:sz w:val="20"/>
                <w:szCs w:val="20"/>
              </w:rPr>
              <w:t>WHS training (identifying and reporting hazards, policies and procedures)</w:t>
            </w:r>
          </w:p>
        </w:tc>
        <w:tc>
          <w:tcPr>
            <w:tcW w:w="3238" w:type="dxa"/>
          </w:tcPr>
          <w:p w14:paraId="53AE1A1B" w14:textId="77777777" w:rsidR="005105DE" w:rsidRPr="005105DE" w:rsidRDefault="005105DE" w:rsidP="005105DE">
            <w:pPr>
              <w:spacing w:before="60"/>
              <w:contextualSpacing/>
              <w:rPr>
                <w:color w:val="000000" w:themeColor="text1"/>
                <w:sz w:val="20"/>
                <w:szCs w:val="20"/>
              </w:rPr>
            </w:pPr>
            <w:r w:rsidRPr="005105DE">
              <w:rPr>
                <w:color w:val="000000" w:themeColor="text1"/>
                <w:sz w:val="20"/>
                <w:szCs w:val="20"/>
              </w:rPr>
              <w:t>Online</w:t>
            </w:r>
          </w:p>
        </w:tc>
      </w:tr>
      <w:tr w:rsidR="005105DE" w:rsidRPr="005105DE" w14:paraId="099AA52E" w14:textId="77777777" w:rsidTr="00D64539">
        <w:tc>
          <w:tcPr>
            <w:tcW w:w="1259" w:type="dxa"/>
          </w:tcPr>
          <w:p w14:paraId="187E26B3"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9:30 am</w:t>
            </w:r>
          </w:p>
        </w:tc>
        <w:tc>
          <w:tcPr>
            <w:tcW w:w="4513" w:type="dxa"/>
          </w:tcPr>
          <w:p w14:paraId="3A9F5BD9" w14:textId="77777777" w:rsidR="005105DE" w:rsidRPr="005105DE" w:rsidRDefault="005105DE" w:rsidP="00D2572C">
            <w:pPr>
              <w:numPr>
                <w:ilvl w:val="0"/>
                <w:numId w:val="7"/>
              </w:numPr>
              <w:spacing w:before="60"/>
              <w:contextualSpacing/>
              <w:rPr>
                <w:color w:val="000000" w:themeColor="text1"/>
                <w:sz w:val="20"/>
                <w:szCs w:val="20"/>
              </w:rPr>
            </w:pPr>
            <w:r w:rsidRPr="005105DE">
              <w:rPr>
                <w:color w:val="000000" w:themeColor="text1"/>
                <w:sz w:val="20"/>
                <w:szCs w:val="20"/>
              </w:rPr>
              <w:t xml:space="preserve">Introduce to immediate team </w:t>
            </w:r>
          </w:p>
          <w:p w14:paraId="0E935DDD" w14:textId="77777777" w:rsidR="005105DE" w:rsidRPr="005105DE" w:rsidRDefault="005105DE" w:rsidP="00D2572C">
            <w:pPr>
              <w:numPr>
                <w:ilvl w:val="0"/>
                <w:numId w:val="7"/>
              </w:numPr>
              <w:spacing w:before="60"/>
              <w:contextualSpacing/>
              <w:rPr>
                <w:color w:val="000000" w:themeColor="text1"/>
                <w:sz w:val="20"/>
                <w:szCs w:val="20"/>
              </w:rPr>
            </w:pPr>
            <w:r w:rsidRPr="005105DE">
              <w:rPr>
                <w:color w:val="000000" w:themeColor="text1"/>
                <w:sz w:val="20"/>
                <w:szCs w:val="20"/>
              </w:rPr>
              <w:t>Walkaround and introduction to other staff onsite</w:t>
            </w:r>
          </w:p>
          <w:p w14:paraId="4684AC72" w14:textId="77777777" w:rsidR="005105DE" w:rsidRPr="005105DE" w:rsidRDefault="005105DE" w:rsidP="00D2572C">
            <w:pPr>
              <w:numPr>
                <w:ilvl w:val="0"/>
                <w:numId w:val="7"/>
              </w:numPr>
              <w:spacing w:before="60"/>
              <w:contextualSpacing/>
              <w:rPr>
                <w:color w:val="000000" w:themeColor="text1"/>
                <w:sz w:val="20"/>
                <w:szCs w:val="20"/>
              </w:rPr>
            </w:pPr>
            <w:r w:rsidRPr="005105DE">
              <w:rPr>
                <w:color w:val="000000" w:themeColor="text1"/>
                <w:sz w:val="20"/>
                <w:szCs w:val="20"/>
              </w:rPr>
              <w:t>Visit / observe the Hub centre</w:t>
            </w:r>
          </w:p>
        </w:tc>
        <w:tc>
          <w:tcPr>
            <w:tcW w:w="3238" w:type="dxa"/>
          </w:tcPr>
          <w:p w14:paraId="6AD85DFD"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Frontline Leader (Daniel)</w:t>
            </w:r>
          </w:p>
        </w:tc>
      </w:tr>
      <w:tr w:rsidR="005105DE" w:rsidRPr="005105DE" w14:paraId="124109F2" w14:textId="77777777" w:rsidTr="00D64539">
        <w:tc>
          <w:tcPr>
            <w:tcW w:w="1259" w:type="dxa"/>
          </w:tcPr>
          <w:p w14:paraId="0CBF8957"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10:30 am</w:t>
            </w:r>
          </w:p>
        </w:tc>
        <w:tc>
          <w:tcPr>
            <w:tcW w:w="4513" w:type="dxa"/>
          </w:tcPr>
          <w:p w14:paraId="2B0487DA" w14:textId="77777777" w:rsidR="005105DE" w:rsidRPr="005105DE" w:rsidRDefault="005105DE" w:rsidP="005105DE">
            <w:pPr>
              <w:rPr>
                <w:sz w:val="20"/>
                <w:szCs w:val="20"/>
              </w:rPr>
            </w:pPr>
            <w:r w:rsidRPr="005105DE">
              <w:rPr>
                <w:sz w:val="20"/>
                <w:szCs w:val="20"/>
              </w:rPr>
              <w:t>Welcome morning tea</w:t>
            </w:r>
          </w:p>
        </w:tc>
        <w:tc>
          <w:tcPr>
            <w:tcW w:w="3238" w:type="dxa"/>
          </w:tcPr>
          <w:p w14:paraId="67DC8757"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All available onsite staff</w:t>
            </w:r>
          </w:p>
        </w:tc>
      </w:tr>
      <w:tr w:rsidR="005105DE" w:rsidRPr="005105DE" w14:paraId="40AA5735" w14:textId="77777777" w:rsidTr="00D64539">
        <w:tc>
          <w:tcPr>
            <w:tcW w:w="1259" w:type="dxa"/>
          </w:tcPr>
          <w:p w14:paraId="64274D9F"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10:50 am</w:t>
            </w:r>
          </w:p>
        </w:tc>
        <w:tc>
          <w:tcPr>
            <w:tcW w:w="4513" w:type="dxa"/>
          </w:tcPr>
          <w:p w14:paraId="52D9BC41" w14:textId="77777777" w:rsidR="005105DE" w:rsidRPr="005105DE" w:rsidRDefault="005105DE" w:rsidP="00D2572C">
            <w:pPr>
              <w:numPr>
                <w:ilvl w:val="0"/>
                <w:numId w:val="9"/>
              </w:numPr>
              <w:spacing w:before="60" w:after="60"/>
              <w:contextualSpacing/>
              <w:rPr>
                <w:color w:val="000000" w:themeColor="text1"/>
                <w:sz w:val="20"/>
                <w:szCs w:val="20"/>
              </w:rPr>
            </w:pPr>
            <w:r w:rsidRPr="005105DE">
              <w:rPr>
                <w:color w:val="000000" w:themeColor="text1"/>
                <w:sz w:val="20"/>
                <w:szCs w:val="20"/>
              </w:rPr>
              <w:t>MPower108 background, mission, values, strategic plan and objectives</w:t>
            </w:r>
          </w:p>
          <w:p w14:paraId="0617EE3F" w14:textId="77777777" w:rsidR="005105DE" w:rsidRPr="005105DE" w:rsidRDefault="005105DE" w:rsidP="00D2572C">
            <w:pPr>
              <w:numPr>
                <w:ilvl w:val="0"/>
                <w:numId w:val="9"/>
              </w:numPr>
              <w:spacing w:before="60" w:after="60"/>
              <w:contextualSpacing/>
              <w:rPr>
                <w:color w:val="000000" w:themeColor="text1"/>
                <w:sz w:val="20"/>
                <w:szCs w:val="20"/>
              </w:rPr>
            </w:pPr>
            <w:r w:rsidRPr="005105DE">
              <w:rPr>
                <w:color w:val="000000" w:themeColor="text1"/>
                <w:sz w:val="20"/>
                <w:szCs w:val="20"/>
              </w:rPr>
              <w:t>Overview of Senior Centre Manager role</w:t>
            </w:r>
          </w:p>
        </w:tc>
        <w:tc>
          <w:tcPr>
            <w:tcW w:w="3238" w:type="dxa"/>
          </w:tcPr>
          <w:p w14:paraId="5F1B9830"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Senior Centre Manager (Tammy) with online presentation</w:t>
            </w:r>
          </w:p>
        </w:tc>
      </w:tr>
      <w:tr w:rsidR="005105DE" w:rsidRPr="005105DE" w14:paraId="1B1CC70C" w14:textId="77777777" w:rsidTr="00D64539">
        <w:tc>
          <w:tcPr>
            <w:tcW w:w="1259" w:type="dxa"/>
          </w:tcPr>
          <w:p w14:paraId="61E06A10"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11:20am</w:t>
            </w:r>
          </w:p>
        </w:tc>
        <w:tc>
          <w:tcPr>
            <w:tcW w:w="4513" w:type="dxa"/>
          </w:tcPr>
          <w:p w14:paraId="7951D188" w14:textId="77777777" w:rsidR="005105DE" w:rsidRPr="005105DE" w:rsidRDefault="005105DE" w:rsidP="00D2572C">
            <w:pPr>
              <w:numPr>
                <w:ilvl w:val="0"/>
                <w:numId w:val="7"/>
              </w:numPr>
              <w:spacing w:before="60"/>
              <w:contextualSpacing/>
              <w:rPr>
                <w:color w:val="000000" w:themeColor="text1"/>
                <w:sz w:val="20"/>
                <w:szCs w:val="20"/>
              </w:rPr>
            </w:pPr>
            <w:r w:rsidRPr="005105DE">
              <w:rPr>
                <w:color w:val="000000" w:themeColor="text1"/>
                <w:sz w:val="20"/>
                <w:szCs w:val="20"/>
              </w:rPr>
              <w:t>Testing of log-ins (emails, roster/timetables, team communications etc)</w:t>
            </w:r>
          </w:p>
          <w:p w14:paraId="52E059EC" w14:textId="77777777" w:rsidR="005105DE" w:rsidRPr="005105DE" w:rsidRDefault="005105DE" w:rsidP="00D2572C">
            <w:pPr>
              <w:numPr>
                <w:ilvl w:val="0"/>
                <w:numId w:val="7"/>
              </w:numPr>
              <w:spacing w:before="60"/>
              <w:contextualSpacing/>
              <w:rPr>
                <w:color w:val="000000" w:themeColor="text1"/>
                <w:sz w:val="20"/>
                <w:szCs w:val="20"/>
              </w:rPr>
            </w:pPr>
            <w:r w:rsidRPr="005105DE">
              <w:rPr>
                <w:color w:val="000000" w:themeColor="text1"/>
                <w:sz w:val="20"/>
                <w:szCs w:val="20"/>
              </w:rPr>
              <w:t>Overview of rostering / timetabling</w:t>
            </w:r>
          </w:p>
          <w:p w14:paraId="03E694F8" w14:textId="77777777" w:rsidR="005105DE" w:rsidRPr="005105DE" w:rsidRDefault="005105DE" w:rsidP="00D2572C">
            <w:pPr>
              <w:numPr>
                <w:ilvl w:val="0"/>
                <w:numId w:val="7"/>
              </w:numPr>
              <w:spacing w:before="60"/>
              <w:contextualSpacing/>
              <w:rPr>
                <w:color w:val="000000" w:themeColor="text1"/>
                <w:sz w:val="20"/>
                <w:szCs w:val="20"/>
              </w:rPr>
            </w:pPr>
            <w:r w:rsidRPr="005105DE">
              <w:rPr>
                <w:color w:val="000000" w:themeColor="text1"/>
                <w:sz w:val="20"/>
                <w:szCs w:val="20"/>
              </w:rPr>
              <w:t>Timesheet and mileage training</w:t>
            </w:r>
          </w:p>
        </w:tc>
        <w:tc>
          <w:tcPr>
            <w:tcW w:w="3238" w:type="dxa"/>
          </w:tcPr>
          <w:p w14:paraId="3FEDA697"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Team Leader (Xavier)</w:t>
            </w:r>
          </w:p>
        </w:tc>
      </w:tr>
      <w:tr w:rsidR="005105DE" w:rsidRPr="005105DE" w14:paraId="3D64BE3B" w14:textId="77777777" w:rsidTr="00D64539">
        <w:tc>
          <w:tcPr>
            <w:tcW w:w="1259" w:type="dxa"/>
          </w:tcPr>
          <w:p w14:paraId="3A0CE92F"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12:00 pm</w:t>
            </w:r>
          </w:p>
        </w:tc>
        <w:tc>
          <w:tcPr>
            <w:tcW w:w="4513" w:type="dxa"/>
          </w:tcPr>
          <w:p w14:paraId="1C5A710A" w14:textId="77777777" w:rsidR="005105DE" w:rsidRPr="005105DE" w:rsidRDefault="005105DE" w:rsidP="00D2572C">
            <w:pPr>
              <w:numPr>
                <w:ilvl w:val="0"/>
                <w:numId w:val="7"/>
              </w:numPr>
              <w:spacing w:before="60"/>
              <w:contextualSpacing/>
              <w:rPr>
                <w:color w:val="000000" w:themeColor="text1"/>
                <w:sz w:val="20"/>
                <w:szCs w:val="20"/>
              </w:rPr>
            </w:pPr>
            <w:r w:rsidRPr="005105DE">
              <w:rPr>
                <w:color w:val="000000" w:themeColor="text1"/>
                <w:sz w:val="20"/>
                <w:szCs w:val="20"/>
              </w:rPr>
              <w:t>Tips to manage customer workload</w:t>
            </w:r>
          </w:p>
          <w:p w14:paraId="54AF529D" w14:textId="77777777" w:rsidR="005105DE" w:rsidRPr="005105DE" w:rsidRDefault="005105DE" w:rsidP="00D2572C">
            <w:pPr>
              <w:numPr>
                <w:ilvl w:val="0"/>
                <w:numId w:val="7"/>
              </w:numPr>
              <w:spacing w:before="60"/>
              <w:contextualSpacing/>
              <w:rPr>
                <w:color w:val="000000" w:themeColor="text1"/>
                <w:sz w:val="20"/>
                <w:szCs w:val="20"/>
              </w:rPr>
            </w:pPr>
            <w:r w:rsidRPr="005105DE">
              <w:rPr>
                <w:color w:val="000000" w:themeColor="text1"/>
                <w:sz w:val="20"/>
                <w:szCs w:val="20"/>
              </w:rPr>
              <w:t>Working at MPower108</w:t>
            </w:r>
          </w:p>
          <w:p w14:paraId="650143E6" w14:textId="77777777" w:rsidR="005105DE" w:rsidRPr="005105DE" w:rsidRDefault="005105DE" w:rsidP="00D2572C">
            <w:pPr>
              <w:numPr>
                <w:ilvl w:val="0"/>
                <w:numId w:val="7"/>
              </w:numPr>
              <w:spacing w:before="60"/>
              <w:contextualSpacing/>
              <w:rPr>
                <w:color w:val="000000" w:themeColor="text1"/>
                <w:sz w:val="20"/>
                <w:szCs w:val="20"/>
              </w:rPr>
            </w:pPr>
            <w:r w:rsidRPr="005105DE">
              <w:rPr>
                <w:color w:val="000000" w:themeColor="text1"/>
                <w:sz w:val="20"/>
                <w:szCs w:val="20"/>
              </w:rPr>
              <w:t>Organising your week</w:t>
            </w:r>
          </w:p>
        </w:tc>
        <w:tc>
          <w:tcPr>
            <w:tcW w:w="3238" w:type="dxa"/>
          </w:tcPr>
          <w:p w14:paraId="7C96B9D9"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DSW (Karen)</w:t>
            </w:r>
          </w:p>
        </w:tc>
      </w:tr>
      <w:tr w:rsidR="005105DE" w:rsidRPr="005105DE" w14:paraId="5A853BEA" w14:textId="77777777" w:rsidTr="00D64539">
        <w:tc>
          <w:tcPr>
            <w:tcW w:w="1259" w:type="dxa"/>
          </w:tcPr>
          <w:p w14:paraId="5CE2B5C6"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12:30 pm</w:t>
            </w:r>
          </w:p>
        </w:tc>
        <w:tc>
          <w:tcPr>
            <w:tcW w:w="4513" w:type="dxa"/>
          </w:tcPr>
          <w:p w14:paraId="00644CB1"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Break</w:t>
            </w:r>
          </w:p>
        </w:tc>
        <w:tc>
          <w:tcPr>
            <w:tcW w:w="3238" w:type="dxa"/>
          </w:tcPr>
          <w:p w14:paraId="22DEDB06" w14:textId="77777777" w:rsidR="005105DE" w:rsidRPr="005105DE" w:rsidRDefault="005105DE" w:rsidP="005105DE">
            <w:pPr>
              <w:spacing w:before="60" w:after="60"/>
              <w:rPr>
                <w:color w:val="000000" w:themeColor="text1"/>
                <w:sz w:val="20"/>
                <w:szCs w:val="20"/>
              </w:rPr>
            </w:pPr>
          </w:p>
        </w:tc>
      </w:tr>
      <w:tr w:rsidR="005105DE" w:rsidRPr="005105DE" w14:paraId="641A749D" w14:textId="77777777" w:rsidTr="00D64539">
        <w:tc>
          <w:tcPr>
            <w:tcW w:w="1259" w:type="dxa"/>
          </w:tcPr>
          <w:p w14:paraId="445853DA"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1:30 pm</w:t>
            </w:r>
          </w:p>
        </w:tc>
        <w:tc>
          <w:tcPr>
            <w:tcW w:w="4513" w:type="dxa"/>
          </w:tcPr>
          <w:p w14:paraId="0B95B5DA" w14:textId="77777777" w:rsidR="005105DE" w:rsidRPr="005105DE" w:rsidRDefault="005105DE" w:rsidP="00D2572C">
            <w:pPr>
              <w:numPr>
                <w:ilvl w:val="0"/>
                <w:numId w:val="12"/>
              </w:numPr>
              <w:spacing w:before="60" w:after="60"/>
              <w:contextualSpacing/>
              <w:rPr>
                <w:color w:val="000000" w:themeColor="text1"/>
                <w:sz w:val="20"/>
                <w:szCs w:val="20"/>
              </w:rPr>
            </w:pPr>
            <w:r w:rsidRPr="005105DE">
              <w:rPr>
                <w:color w:val="000000" w:themeColor="text1"/>
                <w:sz w:val="20"/>
                <w:szCs w:val="20"/>
              </w:rPr>
              <w:t>Visit share house customer with Xavier</w:t>
            </w:r>
          </w:p>
        </w:tc>
        <w:tc>
          <w:tcPr>
            <w:tcW w:w="3238" w:type="dxa"/>
          </w:tcPr>
          <w:p w14:paraId="096E3601"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Team Leader (Xavier)</w:t>
            </w:r>
          </w:p>
        </w:tc>
      </w:tr>
      <w:tr w:rsidR="005105DE" w:rsidRPr="005105DE" w14:paraId="5BD38E12" w14:textId="77777777" w:rsidTr="00D64539">
        <w:tc>
          <w:tcPr>
            <w:tcW w:w="1259" w:type="dxa"/>
          </w:tcPr>
          <w:p w14:paraId="65F8AA56"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3:00 pm</w:t>
            </w:r>
          </w:p>
        </w:tc>
        <w:tc>
          <w:tcPr>
            <w:tcW w:w="4513" w:type="dxa"/>
          </w:tcPr>
          <w:p w14:paraId="0FAB9663" w14:textId="77777777" w:rsidR="005105DE" w:rsidRPr="005105DE" w:rsidRDefault="005105DE" w:rsidP="00D2572C">
            <w:pPr>
              <w:numPr>
                <w:ilvl w:val="0"/>
                <w:numId w:val="10"/>
              </w:numPr>
              <w:spacing w:before="60" w:after="60"/>
              <w:contextualSpacing/>
              <w:rPr>
                <w:color w:val="000000" w:themeColor="text1"/>
                <w:sz w:val="20"/>
                <w:szCs w:val="20"/>
              </w:rPr>
            </w:pPr>
            <w:r w:rsidRPr="005105DE">
              <w:rPr>
                <w:color w:val="000000" w:themeColor="text1"/>
                <w:sz w:val="20"/>
                <w:szCs w:val="20"/>
              </w:rPr>
              <w:t xml:space="preserve">Confirm / provide HR documentation </w:t>
            </w:r>
          </w:p>
          <w:p w14:paraId="44B51215" w14:textId="77777777" w:rsidR="005105DE" w:rsidRPr="005105DE" w:rsidRDefault="005105DE" w:rsidP="00D2572C">
            <w:pPr>
              <w:numPr>
                <w:ilvl w:val="0"/>
                <w:numId w:val="10"/>
              </w:numPr>
              <w:spacing w:before="60" w:after="60"/>
              <w:contextualSpacing/>
              <w:rPr>
                <w:color w:val="000000" w:themeColor="text1"/>
                <w:sz w:val="20"/>
                <w:szCs w:val="20"/>
              </w:rPr>
            </w:pPr>
            <w:r w:rsidRPr="005105DE">
              <w:rPr>
                <w:color w:val="000000" w:themeColor="text1"/>
                <w:sz w:val="20"/>
                <w:szCs w:val="20"/>
              </w:rPr>
              <w:t>Access to payroll, contract, HR system</w:t>
            </w:r>
          </w:p>
        </w:tc>
        <w:tc>
          <w:tcPr>
            <w:tcW w:w="3238" w:type="dxa"/>
          </w:tcPr>
          <w:p w14:paraId="7183795B"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HR Manager</w:t>
            </w:r>
          </w:p>
        </w:tc>
      </w:tr>
      <w:tr w:rsidR="005105DE" w:rsidRPr="005105DE" w14:paraId="61A8EE94" w14:textId="77777777" w:rsidTr="00D64539">
        <w:tc>
          <w:tcPr>
            <w:tcW w:w="1259" w:type="dxa"/>
          </w:tcPr>
          <w:p w14:paraId="5DFE25AC"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3:30 pm</w:t>
            </w:r>
          </w:p>
        </w:tc>
        <w:tc>
          <w:tcPr>
            <w:tcW w:w="4513" w:type="dxa"/>
          </w:tcPr>
          <w:p w14:paraId="79F82F37" w14:textId="77777777" w:rsidR="005105DE" w:rsidRPr="005105DE" w:rsidRDefault="005105DE" w:rsidP="00D2572C">
            <w:pPr>
              <w:numPr>
                <w:ilvl w:val="0"/>
                <w:numId w:val="11"/>
              </w:numPr>
              <w:spacing w:before="60" w:after="60"/>
              <w:contextualSpacing/>
              <w:rPr>
                <w:color w:val="000000" w:themeColor="text1"/>
                <w:sz w:val="20"/>
                <w:szCs w:val="20"/>
              </w:rPr>
            </w:pPr>
            <w:r w:rsidRPr="005105DE">
              <w:rPr>
                <w:color w:val="000000" w:themeColor="text1"/>
                <w:sz w:val="20"/>
                <w:szCs w:val="20"/>
              </w:rPr>
              <w:t>Critical policies and procedures</w:t>
            </w:r>
          </w:p>
          <w:p w14:paraId="41385B39" w14:textId="77777777" w:rsidR="005105DE" w:rsidRPr="005105DE" w:rsidRDefault="005105DE" w:rsidP="00D2572C">
            <w:pPr>
              <w:numPr>
                <w:ilvl w:val="0"/>
                <w:numId w:val="11"/>
              </w:numPr>
              <w:spacing w:before="60" w:after="60"/>
              <w:contextualSpacing/>
              <w:rPr>
                <w:color w:val="000000" w:themeColor="text1"/>
                <w:sz w:val="20"/>
                <w:szCs w:val="20"/>
              </w:rPr>
            </w:pPr>
            <w:r w:rsidRPr="005105DE">
              <w:rPr>
                <w:color w:val="000000" w:themeColor="text1"/>
                <w:sz w:val="20"/>
                <w:szCs w:val="20"/>
              </w:rPr>
              <w:t>Individual support training module</w:t>
            </w:r>
          </w:p>
        </w:tc>
        <w:tc>
          <w:tcPr>
            <w:tcW w:w="3238" w:type="dxa"/>
          </w:tcPr>
          <w:p w14:paraId="2A10787E"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Frontline Leader (Daniel) +</w:t>
            </w:r>
          </w:p>
          <w:p w14:paraId="54EB4AFF"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Online</w:t>
            </w:r>
          </w:p>
        </w:tc>
      </w:tr>
      <w:tr w:rsidR="005105DE" w:rsidRPr="005105DE" w14:paraId="78659B1C" w14:textId="77777777" w:rsidTr="00D64539">
        <w:tc>
          <w:tcPr>
            <w:tcW w:w="1259" w:type="dxa"/>
          </w:tcPr>
          <w:p w14:paraId="28D58AB8"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4:30 pm</w:t>
            </w:r>
          </w:p>
        </w:tc>
        <w:tc>
          <w:tcPr>
            <w:tcW w:w="4513" w:type="dxa"/>
          </w:tcPr>
          <w:p w14:paraId="23377E5A" w14:textId="77777777" w:rsidR="005105DE" w:rsidRPr="005105DE" w:rsidRDefault="005105DE" w:rsidP="005105DE">
            <w:pPr>
              <w:spacing w:before="60" w:after="60"/>
              <w:rPr>
                <w:color w:val="000000" w:themeColor="text1"/>
                <w:sz w:val="20"/>
                <w:szCs w:val="20"/>
              </w:rPr>
            </w:pPr>
            <w:r w:rsidRPr="005105DE">
              <w:rPr>
                <w:color w:val="000000" w:themeColor="text1"/>
                <w:sz w:val="20"/>
                <w:szCs w:val="20"/>
              </w:rPr>
              <w:t>Finish</w:t>
            </w:r>
          </w:p>
        </w:tc>
        <w:tc>
          <w:tcPr>
            <w:tcW w:w="3238" w:type="dxa"/>
          </w:tcPr>
          <w:p w14:paraId="22F6FD71" w14:textId="77777777" w:rsidR="005105DE" w:rsidRPr="005105DE" w:rsidRDefault="005105DE" w:rsidP="005105DE">
            <w:pPr>
              <w:spacing w:before="60" w:after="60"/>
              <w:rPr>
                <w:color w:val="000000" w:themeColor="text1"/>
                <w:sz w:val="20"/>
                <w:szCs w:val="20"/>
              </w:rPr>
            </w:pPr>
          </w:p>
        </w:tc>
      </w:tr>
    </w:tbl>
    <w:p w14:paraId="6CFC70D0" w14:textId="77777777" w:rsidR="005105DE" w:rsidRPr="005105DE" w:rsidRDefault="005105DE" w:rsidP="005105DE">
      <w:r w:rsidRPr="005105DE">
        <w:lastRenderedPageBreak/>
        <w:t>Sally’s induction will continue tomorrow and Daniel will ensure he seeks feedback, not only from Sally, but other staff. It’s easy for staff involved in inductions to see it as taking time away from their core work. Daniel wants to ensure all stakeholders received his full support.</w:t>
      </w:r>
    </w:p>
    <w:p w14:paraId="7840CB88" w14:textId="2F8CA4A8" w:rsidR="009C141F" w:rsidRPr="00753118" w:rsidRDefault="009C141F" w:rsidP="00753118">
      <w:pPr>
        <w:pStyle w:val="Heading2"/>
      </w:pPr>
      <w:r w:rsidRPr="00753118">
        <w:t>Illustrative example – Allocating tasks</w:t>
      </w:r>
    </w:p>
    <w:p w14:paraId="68CD17EA" w14:textId="7F036CE9" w:rsidR="009C141F" w:rsidRPr="00296C1D" w:rsidRDefault="009C141F" w:rsidP="009C141F">
      <w:pPr>
        <w:rPr>
          <w:rFonts w:ascii="Segoe UI" w:hAnsi="Segoe UI" w:cs="Segoe UI"/>
          <w:sz w:val="18"/>
          <w:szCs w:val="18"/>
        </w:rPr>
      </w:pPr>
      <w:r w:rsidRPr="00296C1D">
        <w:t>Rodney had to create a new roster for the Sydney M</w:t>
      </w:r>
      <w:r>
        <w:t>P</w:t>
      </w:r>
      <w:r w:rsidRPr="00296C1D">
        <w:t>ower108 Centre. Within a week the d</w:t>
      </w:r>
      <w:r>
        <w:t>r</w:t>
      </w:r>
      <w:r w:rsidRPr="00296C1D">
        <w:t>aft roster was approved and returned to Rodney, the Sydney Frontline Leader. Along with the Human Resource Manager and Sydney Centre Manager, the Sydney based Frontline Leader needs to share this roster with his team. Rodney sent an email out to all the team, including contractors and volunteers as they would all be impacted by the new roster. </w:t>
      </w:r>
    </w:p>
    <w:p w14:paraId="1F1B616C" w14:textId="77777777" w:rsidR="009C141F" w:rsidRPr="00296C1D" w:rsidRDefault="009C141F" w:rsidP="009C141F">
      <w:pPr>
        <w:rPr>
          <w:rFonts w:ascii="Segoe UI" w:hAnsi="Segoe UI" w:cs="Segoe UI"/>
          <w:sz w:val="18"/>
          <w:szCs w:val="18"/>
        </w:rPr>
      </w:pPr>
      <w:r w:rsidRPr="00296C1D">
        <w:rPr>
          <w:rFonts w:cs="Calibri Light"/>
        </w:rPr>
        <w:t>In the email he stated: </w:t>
      </w:r>
    </w:p>
    <w:p w14:paraId="787537E9" w14:textId="77777777" w:rsidR="009C141F" w:rsidRPr="009C141F" w:rsidRDefault="009C141F" w:rsidP="009C141F">
      <w:pPr>
        <w:pStyle w:val="StandardBullets0"/>
      </w:pPr>
      <w:r w:rsidRPr="009C141F">
        <w:t>who is doing what</w:t>
      </w:r>
    </w:p>
    <w:p w14:paraId="43EED104" w14:textId="77777777" w:rsidR="009C141F" w:rsidRPr="009C141F" w:rsidRDefault="009C141F" w:rsidP="009C141F">
      <w:pPr>
        <w:pStyle w:val="StandardBullets0"/>
      </w:pPr>
      <w:r w:rsidRPr="009C141F">
        <w:t>the times they are allocated each task </w:t>
      </w:r>
    </w:p>
    <w:p w14:paraId="3BD56B88" w14:textId="77777777" w:rsidR="009C141F" w:rsidRPr="009C141F" w:rsidRDefault="009C141F" w:rsidP="009C141F">
      <w:pPr>
        <w:pStyle w:val="StandardBullets0"/>
      </w:pPr>
      <w:r w:rsidRPr="009C141F">
        <w:t>the day-to-day activities </w:t>
      </w:r>
    </w:p>
    <w:p w14:paraId="058B1B86" w14:textId="77777777" w:rsidR="009C141F" w:rsidRPr="009C141F" w:rsidRDefault="009C141F" w:rsidP="009C141F">
      <w:pPr>
        <w:pStyle w:val="StandardBullets0"/>
      </w:pPr>
      <w:r w:rsidRPr="009C141F">
        <w:t>the resource requirements and changes </w:t>
      </w:r>
    </w:p>
    <w:p w14:paraId="44AB925C" w14:textId="77777777" w:rsidR="009C141F" w:rsidRPr="009C141F" w:rsidRDefault="009C141F" w:rsidP="009C141F">
      <w:pPr>
        <w:pStyle w:val="StandardBullets0"/>
      </w:pPr>
      <w:r w:rsidRPr="009C141F">
        <w:t>this a local roster for the Sydney Centre to follow. </w:t>
      </w:r>
    </w:p>
    <w:p w14:paraId="051AB37C" w14:textId="77777777" w:rsidR="009C141F" w:rsidRPr="00296C1D" w:rsidRDefault="009C141F" w:rsidP="009C141F">
      <w:r w:rsidRPr="00296C1D">
        <w:t>At the end of his email Rodney stated there would be a formal meeting to discuss the roster further and provided a place, day and time. He asked for everyone to respond to the email acknowledging they received and understood the contents, providing any feedback on the roster and accepting the meeting invite. This way, he could determine by reposes who may need further information and anticipate any feedback regarding the roster before the meeting.  </w:t>
      </w:r>
    </w:p>
    <w:p w14:paraId="22586F36" w14:textId="5738FC03" w:rsidR="00EF66F6" w:rsidRPr="00753118" w:rsidRDefault="00EF66F6" w:rsidP="00753118">
      <w:pPr>
        <w:pStyle w:val="Heading2"/>
      </w:pPr>
      <w:r w:rsidRPr="00753118">
        <w:t xml:space="preserve">Illustrative example – MPower108 work plans </w:t>
      </w:r>
    </w:p>
    <w:p w14:paraId="35AF2E81" w14:textId="77777777" w:rsidR="00EF66F6" w:rsidRPr="00FA5ABD" w:rsidRDefault="00EF66F6" w:rsidP="00EF66F6">
      <w:r w:rsidRPr="00FA5ABD">
        <w:t xml:space="preserve">The Sydney Centre Manager, Tammy White and Frontline Leader Rodney Cyan, completed an outline of the </w:t>
      </w:r>
      <w:r>
        <w:t>work plan</w:t>
      </w:r>
      <w:r w:rsidRPr="00FA5ABD">
        <w:t xml:space="preserve"> for </w:t>
      </w:r>
      <w:r>
        <w:t>c</w:t>
      </w:r>
      <w:r w:rsidRPr="00FA5ABD">
        <w:t xml:space="preserve">ustomer service provision. They obtained approval from Ahmed Best, the COO after he had run it all past the senior executive team. Tammy thought it would be great if Ryan could then start the </w:t>
      </w:r>
      <w:r>
        <w:t>work plan</w:t>
      </w:r>
      <w:r w:rsidRPr="00FA5ABD">
        <w:t xml:space="preserve"> using the objective “We will provide </w:t>
      </w:r>
      <w:r>
        <w:t>outpatient</w:t>
      </w:r>
      <w:r w:rsidRPr="00FA5ABD">
        <w:t xml:space="preserve"> </w:t>
      </w:r>
      <w:r>
        <w:t xml:space="preserve">meal </w:t>
      </w:r>
      <w:r w:rsidRPr="00FA5ABD">
        <w:t xml:space="preserve">services </w:t>
      </w:r>
      <w:r>
        <w:t xml:space="preserve">on time every time”. </w:t>
      </w:r>
      <w:r w:rsidRPr="00FA5ABD">
        <w:t xml:space="preserve">Ryan documented the </w:t>
      </w:r>
      <w:r>
        <w:t>work plan</w:t>
      </w:r>
      <w:r w:rsidRPr="00FA5ABD">
        <w:t xml:space="preserve"> with the following:</w:t>
      </w:r>
    </w:p>
    <w:p w14:paraId="1C97D412" w14:textId="2C16577C" w:rsidR="00EF66F6" w:rsidRPr="00FA5ABD" w:rsidRDefault="00EF66F6" w:rsidP="00EF66F6">
      <w:pPr>
        <w:keepNext/>
        <w:spacing w:before="0" w:line="240" w:lineRule="auto"/>
        <w:rPr>
          <w:i/>
          <w:iCs/>
          <w:color w:val="0076AF" w:themeColor="accent1"/>
          <w:sz w:val="18"/>
          <w:szCs w:val="18"/>
        </w:rPr>
      </w:pPr>
      <w:r w:rsidRPr="00FA5ABD">
        <w:rPr>
          <w:i/>
          <w:iCs/>
          <w:color w:val="0076AF" w:themeColor="accent1"/>
          <w:sz w:val="18"/>
          <w:szCs w:val="18"/>
        </w:rPr>
        <w:t xml:space="preserve">Table: MPower108 </w:t>
      </w:r>
      <w:r>
        <w:rPr>
          <w:i/>
          <w:iCs/>
          <w:color w:val="0076AF" w:themeColor="accent1"/>
          <w:sz w:val="18"/>
          <w:szCs w:val="18"/>
        </w:rPr>
        <w:t>work plan</w:t>
      </w:r>
    </w:p>
    <w:tbl>
      <w:tblPr>
        <w:tblW w:w="9010" w:type="dxa"/>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CellMar>
          <w:left w:w="0" w:type="dxa"/>
          <w:right w:w="0" w:type="dxa"/>
        </w:tblCellMar>
        <w:tblLook w:val="04A0" w:firstRow="1" w:lastRow="0" w:firstColumn="1" w:lastColumn="0" w:noHBand="0" w:noVBand="1"/>
      </w:tblPr>
      <w:tblGrid>
        <w:gridCol w:w="1201"/>
        <w:gridCol w:w="492"/>
        <w:gridCol w:w="2563"/>
        <w:gridCol w:w="1123"/>
        <w:gridCol w:w="2126"/>
        <w:gridCol w:w="1505"/>
      </w:tblGrid>
      <w:tr w:rsidR="00EF66F6" w:rsidRPr="00FA5ABD" w14:paraId="722C2E79" w14:textId="77777777" w:rsidTr="00887214">
        <w:tc>
          <w:tcPr>
            <w:tcW w:w="9010" w:type="dxa"/>
            <w:gridSpan w:val="6"/>
            <w:shd w:val="clear" w:color="auto" w:fill="E6EAF6" w:themeFill="background1"/>
          </w:tcPr>
          <w:p w14:paraId="07AF7BC7" w14:textId="77777777" w:rsidR="00EF66F6" w:rsidRPr="00FA5ABD" w:rsidRDefault="00EF66F6" w:rsidP="007924B8">
            <w:pPr>
              <w:spacing w:line="259" w:lineRule="auto"/>
              <w:jc w:val="center"/>
              <w:rPr>
                <w:rFonts w:cs="Calibri Light"/>
                <w:b/>
                <w:bCs/>
                <w:color w:val="0031A7" w:themeColor="text2"/>
                <w:sz w:val="20"/>
                <w:szCs w:val="20"/>
                <w:lang w:eastAsia="en-AU"/>
              </w:rPr>
            </w:pPr>
            <w:r w:rsidRPr="00FA5ABD">
              <w:rPr>
                <w:rFonts w:cs="Calibri Light"/>
                <w:b/>
                <w:bCs/>
                <w:color w:val="0031A7" w:themeColor="text2"/>
                <w:sz w:val="20"/>
                <w:szCs w:val="20"/>
                <w:lang w:eastAsia="en-AU"/>
              </w:rPr>
              <w:t xml:space="preserve">MPower108 </w:t>
            </w:r>
            <w:r>
              <w:rPr>
                <w:rFonts w:cs="Calibri Light"/>
                <w:b/>
                <w:bCs/>
                <w:color w:val="0031A7" w:themeColor="text2"/>
                <w:sz w:val="20"/>
                <w:szCs w:val="20"/>
                <w:lang w:eastAsia="en-AU"/>
              </w:rPr>
              <w:t>work plan</w:t>
            </w:r>
          </w:p>
        </w:tc>
      </w:tr>
      <w:tr w:rsidR="00EF66F6" w:rsidRPr="00FA5ABD" w14:paraId="265FADE3" w14:textId="77777777" w:rsidTr="00D64539">
        <w:tc>
          <w:tcPr>
            <w:tcW w:w="9010" w:type="dxa"/>
            <w:gridSpan w:val="6"/>
            <w:shd w:val="clear" w:color="auto" w:fill="E6EAF6" w:themeFill="background1"/>
            <w:hideMark/>
          </w:tcPr>
          <w:p w14:paraId="23FFC61B" w14:textId="77777777" w:rsidR="00EF66F6" w:rsidRPr="00D91D80" w:rsidRDefault="00EF66F6" w:rsidP="00D91D80">
            <w:pPr>
              <w:pStyle w:val="TableHeading"/>
            </w:pPr>
            <w:r w:rsidRPr="00D91D80">
              <w:t>Actions for achieving objectives</w:t>
            </w:r>
          </w:p>
        </w:tc>
      </w:tr>
      <w:tr w:rsidR="00EF66F6" w:rsidRPr="00FA5ABD" w14:paraId="3389459C" w14:textId="77777777" w:rsidTr="00D64539">
        <w:tc>
          <w:tcPr>
            <w:tcW w:w="1693" w:type="dxa"/>
            <w:gridSpan w:val="2"/>
            <w:shd w:val="clear" w:color="auto" w:fill="E6EAF6" w:themeFill="background1"/>
            <w:hideMark/>
          </w:tcPr>
          <w:p w14:paraId="3F9E9A28" w14:textId="77777777" w:rsidR="00EF66F6" w:rsidRPr="00D91D80" w:rsidRDefault="00EF66F6" w:rsidP="00D91D80">
            <w:pPr>
              <w:pStyle w:val="TableHeading"/>
            </w:pPr>
            <w:r w:rsidRPr="00D91D80">
              <w:t>Action</w:t>
            </w:r>
          </w:p>
        </w:tc>
        <w:tc>
          <w:tcPr>
            <w:tcW w:w="2563" w:type="dxa"/>
            <w:shd w:val="clear" w:color="auto" w:fill="E6EAF6" w:themeFill="background1"/>
            <w:hideMark/>
          </w:tcPr>
          <w:p w14:paraId="428CCF51" w14:textId="77777777" w:rsidR="00EF66F6" w:rsidRPr="00D91D80" w:rsidRDefault="00EF66F6" w:rsidP="00D91D80">
            <w:pPr>
              <w:pStyle w:val="TableHeading"/>
            </w:pPr>
            <w:r w:rsidRPr="00D91D80">
              <w:t>Step by Step Plan</w:t>
            </w:r>
          </w:p>
        </w:tc>
        <w:tc>
          <w:tcPr>
            <w:tcW w:w="1123" w:type="dxa"/>
            <w:shd w:val="clear" w:color="auto" w:fill="E6EAF6" w:themeFill="background1"/>
            <w:hideMark/>
          </w:tcPr>
          <w:p w14:paraId="2EFA27A6" w14:textId="77777777" w:rsidR="00EF66F6" w:rsidRPr="00D91D80" w:rsidRDefault="00EF66F6" w:rsidP="00D91D80">
            <w:pPr>
              <w:pStyle w:val="TableHeading"/>
            </w:pPr>
            <w:r w:rsidRPr="00D91D80">
              <w:t>Due Date</w:t>
            </w:r>
          </w:p>
        </w:tc>
        <w:tc>
          <w:tcPr>
            <w:tcW w:w="2126" w:type="dxa"/>
            <w:shd w:val="clear" w:color="auto" w:fill="E6EAF6" w:themeFill="background1"/>
            <w:hideMark/>
          </w:tcPr>
          <w:p w14:paraId="4DCFE13F" w14:textId="77777777" w:rsidR="00EF66F6" w:rsidRPr="00D91D80" w:rsidRDefault="00EF66F6" w:rsidP="00D91D80">
            <w:pPr>
              <w:pStyle w:val="TableHeading"/>
            </w:pPr>
            <w:r w:rsidRPr="00D91D80">
              <w:t>Name</w:t>
            </w:r>
          </w:p>
        </w:tc>
        <w:tc>
          <w:tcPr>
            <w:tcW w:w="1505" w:type="dxa"/>
            <w:shd w:val="clear" w:color="auto" w:fill="E6EAF6" w:themeFill="background1"/>
            <w:hideMark/>
          </w:tcPr>
          <w:p w14:paraId="3B0114D7" w14:textId="77777777" w:rsidR="00EF66F6" w:rsidRPr="00D91D80" w:rsidRDefault="00EF66F6" w:rsidP="00D91D80">
            <w:pPr>
              <w:pStyle w:val="TableHeading"/>
            </w:pPr>
            <w:r w:rsidRPr="00D91D80">
              <w:t>Reviewed date and signature</w:t>
            </w:r>
          </w:p>
        </w:tc>
      </w:tr>
      <w:tr w:rsidR="00EF66F6" w:rsidRPr="00FA5ABD" w14:paraId="61AB25ED" w14:textId="77777777" w:rsidTr="00D64539">
        <w:tc>
          <w:tcPr>
            <w:tcW w:w="1693" w:type="dxa"/>
            <w:gridSpan w:val="2"/>
            <w:shd w:val="clear" w:color="auto" w:fill="auto"/>
            <w:hideMark/>
          </w:tcPr>
          <w:p w14:paraId="344052C8" w14:textId="77777777" w:rsidR="00EF66F6" w:rsidRPr="00FA5ABD" w:rsidRDefault="00EF66F6" w:rsidP="00D91D80">
            <w:pPr>
              <w:pStyle w:val="Tabletext0"/>
              <w:rPr>
                <w:lang w:eastAsia="en-AU"/>
              </w:rPr>
            </w:pPr>
            <w:r w:rsidRPr="008B1B0D">
              <w:rPr>
                <w:lang w:eastAsia="en-AU"/>
              </w:rPr>
              <w:t>We will provide outpatient meal services on time every time</w:t>
            </w:r>
          </w:p>
        </w:tc>
        <w:tc>
          <w:tcPr>
            <w:tcW w:w="2563" w:type="dxa"/>
            <w:shd w:val="clear" w:color="auto" w:fill="auto"/>
            <w:hideMark/>
          </w:tcPr>
          <w:p w14:paraId="22B485B8" w14:textId="77777777" w:rsidR="00EF66F6" w:rsidRDefault="00EF66F6" w:rsidP="00D91D80">
            <w:pPr>
              <w:pStyle w:val="TableListParagraph"/>
              <w:rPr>
                <w:lang w:eastAsia="en-AU"/>
              </w:rPr>
            </w:pPr>
            <w:r w:rsidRPr="008B1B0D">
              <w:rPr>
                <w:lang w:eastAsia="en-AU"/>
              </w:rPr>
              <w:t xml:space="preserve">Roster </w:t>
            </w:r>
            <w:r>
              <w:rPr>
                <w:lang w:eastAsia="en-AU"/>
              </w:rPr>
              <w:t xml:space="preserve">weekly </w:t>
            </w:r>
            <w:r w:rsidRPr="008B1B0D">
              <w:rPr>
                <w:lang w:eastAsia="en-AU"/>
              </w:rPr>
              <w:t>meal delivery according to staff availability and customer needs  </w:t>
            </w:r>
          </w:p>
          <w:p w14:paraId="027AAD21" w14:textId="77777777" w:rsidR="00EF66F6" w:rsidRDefault="00EF66F6" w:rsidP="00D91D80">
            <w:pPr>
              <w:pStyle w:val="TableListParagraph"/>
              <w:rPr>
                <w:lang w:eastAsia="en-AU"/>
              </w:rPr>
            </w:pPr>
            <w:r>
              <w:rPr>
                <w:lang w:eastAsia="en-AU"/>
              </w:rPr>
              <w:t>Check for contingency staff if someone calls in sick</w:t>
            </w:r>
          </w:p>
          <w:p w14:paraId="375070D4" w14:textId="77777777" w:rsidR="00EF66F6" w:rsidRPr="008B1B0D" w:rsidRDefault="00EF66F6" w:rsidP="00D91D80">
            <w:pPr>
              <w:pStyle w:val="TableListParagraph"/>
              <w:rPr>
                <w:lang w:eastAsia="en-AU"/>
              </w:rPr>
            </w:pPr>
            <w:r>
              <w:rPr>
                <w:lang w:eastAsia="en-AU"/>
              </w:rPr>
              <w:t>Etc.</w:t>
            </w:r>
          </w:p>
        </w:tc>
        <w:tc>
          <w:tcPr>
            <w:tcW w:w="1123" w:type="dxa"/>
            <w:shd w:val="clear" w:color="auto" w:fill="auto"/>
            <w:hideMark/>
          </w:tcPr>
          <w:p w14:paraId="24054472" w14:textId="56B366B1" w:rsidR="00EF66F6" w:rsidRPr="00FA5ABD" w:rsidRDefault="00EF66F6" w:rsidP="00D91D80">
            <w:pPr>
              <w:pStyle w:val="Tabletext0"/>
              <w:rPr>
                <w:lang w:eastAsia="en-AU"/>
              </w:rPr>
            </w:pPr>
            <w:r w:rsidRPr="00FA5ABD">
              <w:rPr>
                <w:lang w:eastAsia="en-AU"/>
              </w:rPr>
              <w:t xml:space="preserve">June 30 </w:t>
            </w:r>
          </w:p>
        </w:tc>
        <w:tc>
          <w:tcPr>
            <w:tcW w:w="2126" w:type="dxa"/>
            <w:shd w:val="clear" w:color="auto" w:fill="auto"/>
            <w:hideMark/>
          </w:tcPr>
          <w:p w14:paraId="791F8235" w14:textId="77777777" w:rsidR="00EF66F6" w:rsidRPr="00FA5ABD" w:rsidRDefault="00EF66F6" w:rsidP="00D91D80">
            <w:pPr>
              <w:pStyle w:val="Tabletext0"/>
              <w:rPr>
                <w:lang w:eastAsia="en-AU"/>
              </w:rPr>
            </w:pPr>
            <w:r w:rsidRPr="00FA5ABD">
              <w:rPr>
                <w:lang w:eastAsia="en-AU"/>
              </w:rPr>
              <w:t>Sydney Centre Manager Tammy White</w:t>
            </w:r>
          </w:p>
          <w:p w14:paraId="48D31F51" w14:textId="77777777" w:rsidR="00EF66F6" w:rsidRPr="00FA5ABD" w:rsidRDefault="00EF66F6" w:rsidP="00D91D80">
            <w:pPr>
              <w:pStyle w:val="Tabletext0"/>
              <w:rPr>
                <w:lang w:eastAsia="en-AU"/>
              </w:rPr>
            </w:pPr>
            <w:r w:rsidRPr="00FA5ABD">
              <w:rPr>
                <w:lang w:eastAsia="en-AU"/>
              </w:rPr>
              <w:t>Rodney Cyan Frontline Leader Sydney</w:t>
            </w:r>
          </w:p>
          <w:p w14:paraId="66654E33" w14:textId="77777777" w:rsidR="00EF66F6" w:rsidRPr="00FA5ABD" w:rsidRDefault="00EF66F6" w:rsidP="00D91D80">
            <w:pPr>
              <w:pStyle w:val="Tabletext0"/>
              <w:rPr>
                <w:lang w:eastAsia="en-AU"/>
              </w:rPr>
            </w:pPr>
            <w:r w:rsidRPr="00FA5ABD">
              <w:rPr>
                <w:lang w:eastAsia="en-AU"/>
              </w:rPr>
              <w:t xml:space="preserve">. </w:t>
            </w:r>
          </w:p>
        </w:tc>
        <w:tc>
          <w:tcPr>
            <w:tcW w:w="1505" w:type="dxa"/>
            <w:shd w:val="clear" w:color="auto" w:fill="auto"/>
            <w:hideMark/>
          </w:tcPr>
          <w:p w14:paraId="5775EA52" w14:textId="77777777" w:rsidR="00EF66F6" w:rsidRPr="00FA5ABD" w:rsidRDefault="00EF66F6" w:rsidP="00D91D80">
            <w:pPr>
              <w:pStyle w:val="Tabletext0"/>
              <w:rPr>
                <w:rFonts w:eastAsia="Times New Roman"/>
                <w:lang w:eastAsia="en-AU"/>
              </w:rPr>
            </w:pPr>
            <w:r w:rsidRPr="00FA5ABD">
              <w:rPr>
                <w:rFonts w:eastAsia="Times New Roman"/>
                <w:lang w:eastAsia="en-AU"/>
              </w:rPr>
              <w:t> </w:t>
            </w:r>
          </w:p>
        </w:tc>
      </w:tr>
      <w:tr w:rsidR="00EF66F6" w:rsidRPr="00FA5ABD" w14:paraId="2CFF419A" w14:textId="77777777" w:rsidTr="00D64539">
        <w:tc>
          <w:tcPr>
            <w:tcW w:w="9010" w:type="dxa"/>
            <w:gridSpan w:val="6"/>
            <w:shd w:val="clear" w:color="auto" w:fill="E6EAF6" w:themeFill="background1"/>
            <w:hideMark/>
          </w:tcPr>
          <w:p w14:paraId="64A1C494" w14:textId="77777777" w:rsidR="00EF66F6" w:rsidRPr="00D91D80" w:rsidRDefault="00EF66F6" w:rsidP="00D91D80">
            <w:pPr>
              <w:pStyle w:val="TableHeading"/>
            </w:pPr>
            <w:r w:rsidRPr="00D91D80">
              <w:lastRenderedPageBreak/>
              <w:t>Outcomes</w:t>
            </w:r>
          </w:p>
        </w:tc>
      </w:tr>
      <w:tr w:rsidR="00EF66F6" w:rsidRPr="00FA5ABD" w14:paraId="68D2A2C2" w14:textId="77777777" w:rsidTr="00D64539">
        <w:tc>
          <w:tcPr>
            <w:tcW w:w="1201" w:type="dxa"/>
            <w:shd w:val="clear" w:color="auto" w:fill="E6EAF6" w:themeFill="background1"/>
            <w:hideMark/>
          </w:tcPr>
          <w:p w14:paraId="578470A2" w14:textId="77777777" w:rsidR="00EF66F6" w:rsidRPr="00D91D80" w:rsidRDefault="00EF66F6" w:rsidP="00D91D80">
            <w:pPr>
              <w:pStyle w:val="TableHeading"/>
            </w:pPr>
            <w:r w:rsidRPr="00D91D80">
              <w:t>No.</w:t>
            </w:r>
          </w:p>
        </w:tc>
        <w:tc>
          <w:tcPr>
            <w:tcW w:w="3055" w:type="dxa"/>
            <w:gridSpan w:val="2"/>
            <w:shd w:val="clear" w:color="auto" w:fill="E6EAF6" w:themeFill="background1"/>
            <w:hideMark/>
          </w:tcPr>
          <w:p w14:paraId="0EE1DFD4" w14:textId="77777777" w:rsidR="00EF66F6" w:rsidRPr="00D91D80" w:rsidRDefault="00EF66F6" w:rsidP="00D91D80">
            <w:pPr>
              <w:pStyle w:val="TableHeading"/>
            </w:pPr>
            <w:r w:rsidRPr="00D91D80">
              <w:t>Objectives</w:t>
            </w:r>
          </w:p>
        </w:tc>
        <w:tc>
          <w:tcPr>
            <w:tcW w:w="4754" w:type="dxa"/>
            <w:gridSpan w:val="3"/>
            <w:shd w:val="clear" w:color="auto" w:fill="E6EAF6" w:themeFill="background1"/>
            <w:hideMark/>
          </w:tcPr>
          <w:p w14:paraId="0A548DDA" w14:textId="77777777" w:rsidR="00EF66F6" w:rsidRPr="00D91D80" w:rsidRDefault="00EF66F6" w:rsidP="00D91D80">
            <w:pPr>
              <w:pStyle w:val="TableHeading"/>
            </w:pPr>
            <w:r w:rsidRPr="00D91D80">
              <w:t>Measures of performance/ KPI</w:t>
            </w:r>
          </w:p>
        </w:tc>
      </w:tr>
      <w:tr w:rsidR="00EF66F6" w:rsidRPr="00FA5ABD" w14:paraId="1C01C749" w14:textId="77777777" w:rsidTr="00D64539">
        <w:tc>
          <w:tcPr>
            <w:tcW w:w="1201" w:type="dxa"/>
            <w:shd w:val="clear" w:color="auto" w:fill="auto"/>
            <w:hideMark/>
          </w:tcPr>
          <w:p w14:paraId="73BAE003" w14:textId="77777777" w:rsidR="00EF66F6" w:rsidRPr="00FA5ABD" w:rsidRDefault="00EF66F6" w:rsidP="00D91D80">
            <w:pPr>
              <w:pStyle w:val="Tabletext0"/>
              <w:rPr>
                <w:lang w:eastAsia="en-AU"/>
              </w:rPr>
            </w:pPr>
            <w:r w:rsidRPr="00FA5ABD">
              <w:rPr>
                <w:lang w:eastAsia="en-AU"/>
              </w:rPr>
              <w:t>1 </w:t>
            </w:r>
          </w:p>
        </w:tc>
        <w:tc>
          <w:tcPr>
            <w:tcW w:w="3055" w:type="dxa"/>
            <w:gridSpan w:val="2"/>
            <w:shd w:val="clear" w:color="auto" w:fill="auto"/>
            <w:hideMark/>
          </w:tcPr>
          <w:p w14:paraId="6330D6BD" w14:textId="77777777" w:rsidR="00EF66F6" w:rsidRPr="00FA5ABD" w:rsidRDefault="00EF66F6" w:rsidP="00D91D80">
            <w:pPr>
              <w:pStyle w:val="Tabletext0"/>
              <w:rPr>
                <w:lang w:eastAsia="en-AU"/>
              </w:rPr>
            </w:pPr>
            <w:r w:rsidRPr="00185FCF">
              <w:t>We will provide outpatient meal services on time every time</w:t>
            </w:r>
            <w:r>
              <w:t>.</w:t>
            </w:r>
          </w:p>
        </w:tc>
        <w:tc>
          <w:tcPr>
            <w:tcW w:w="4754" w:type="dxa"/>
            <w:gridSpan w:val="3"/>
            <w:shd w:val="clear" w:color="auto" w:fill="auto"/>
            <w:hideMark/>
          </w:tcPr>
          <w:p w14:paraId="63AAF00B" w14:textId="77777777" w:rsidR="00EF66F6" w:rsidRPr="00FA5ABD" w:rsidRDefault="00EF66F6" w:rsidP="00D91D80">
            <w:pPr>
              <w:pStyle w:val="Tabletext0"/>
              <w:rPr>
                <w:lang w:eastAsia="en-AU"/>
              </w:rPr>
            </w:pPr>
            <w:r w:rsidRPr="00FA5ABD">
              <w:rPr>
                <w:lang w:eastAsia="en-AU"/>
              </w:rPr>
              <w:t xml:space="preserve">Increase </w:t>
            </w:r>
            <w:r>
              <w:rPr>
                <w:lang w:eastAsia="en-AU"/>
              </w:rPr>
              <w:t xml:space="preserve">timed delivery delays by 10% </w:t>
            </w:r>
            <w:r w:rsidRPr="00FA5ABD">
              <w:rPr>
                <w:lang w:eastAsia="en-AU"/>
              </w:rPr>
              <w:t>by the end of June 20XX </w:t>
            </w:r>
          </w:p>
          <w:p w14:paraId="2FC7B89A" w14:textId="77777777" w:rsidR="00EF66F6" w:rsidRPr="00FA5ABD" w:rsidRDefault="00EF66F6" w:rsidP="00D91D80">
            <w:pPr>
              <w:pStyle w:val="Tabletext0"/>
              <w:rPr>
                <w:lang w:eastAsia="en-AU"/>
              </w:rPr>
            </w:pPr>
          </w:p>
        </w:tc>
      </w:tr>
      <w:tr w:rsidR="00EF66F6" w:rsidRPr="00FA5ABD" w14:paraId="2E8B7A2D" w14:textId="77777777" w:rsidTr="00D64539">
        <w:tc>
          <w:tcPr>
            <w:tcW w:w="1201" w:type="dxa"/>
            <w:shd w:val="clear" w:color="auto" w:fill="auto"/>
          </w:tcPr>
          <w:p w14:paraId="0B46FF1C" w14:textId="4C7C30FB" w:rsidR="00EF66F6" w:rsidRPr="00FA5ABD" w:rsidRDefault="00EF66F6" w:rsidP="00D91D80">
            <w:pPr>
              <w:pStyle w:val="Tabletext0"/>
              <w:rPr>
                <w:lang w:eastAsia="en-AU"/>
              </w:rPr>
            </w:pPr>
            <w:r w:rsidRPr="00FA5ABD">
              <w:rPr>
                <w:lang w:eastAsia="en-AU"/>
              </w:rPr>
              <w:t>Date:14/06/</w:t>
            </w:r>
            <w:r w:rsidR="00D91D80">
              <w:rPr>
                <w:lang w:eastAsia="en-AU"/>
              </w:rPr>
              <w:t>xx</w:t>
            </w:r>
          </w:p>
        </w:tc>
        <w:tc>
          <w:tcPr>
            <w:tcW w:w="3055" w:type="dxa"/>
            <w:gridSpan w:val="2"/>
            <w:shd w:val="clear" w:color="auto" w:fill="auto"/>
          </w:tcPr>
          <w:p w14:paraId="3DB58281" w14:textId="77777777" w:rsidR="00EF66F6" w:rsidRPr="00FA5ABD" w:rsidRDefault="00EF66F6" w:rsidP="00D91D80">
            <w:pPr>
              <w:pStyle w:val="Tabletext0"/>
              <w:rPr>
                <w:lang w:eastAsia="en-AU"/>
              </w:rPr>
            </w:pPr>
            <w:r w:rsidRPr="00FA5ABD">
              <w:rPr>
                <w:lang w:eastAsia="en-AU"/>
              </w:rPr>
              <w:t>Approval: Ahmed Best</w:t>
            </w:r>
          </w:p>
        </w:tc>
        <w:tc>
          <w:tcPr>
            <w:tcW w:w="4754" w:type="dxa"/>
            <w:gridSpan w:val="3"/>
            <w:shd w:val="clear" w:color="auto" w:fill="auto"/>
          </w:tcPr>
          <w:p w14:paraId="775C6494" w14:textId="77777777" w:rsidR="00EF66F6" w:rsidRPr="00FA5ABD" w:rsidRDefault="00EF66F6" w:rsidP="00D91D80">
            <w:pPr>
              <w:pStyle w:val="Tabletext0"/>
              <w:rPr>
                <w:lang w:eastAsia="en-AU"/>
              </w:rPr>
            </w:pPr>
            <w:r w:rsidRPr="00FA5ABD">
              <w:rPr>
                <w:lang w:eastAsia="en-AU"/>
              </w:rPr>
              <w:t xml:space="preserve">Signature: </w:t>
            </w:r>
            <w:r w:rsidRPr="00FA5ABD">
              <w:rPr>
                <w:rFonts w:ascii="Freestyle Script" w:hAnsi="Freestyle Script"/>
                <w:i/>
                <w:lang w:eastAsia="en-AU"/>
              </w:rPr>
              <w:t>Ahmed Best</w:t>
            </w:r>
          </w:p>
        </w:tc>
      </w:tr>
    </w:tbl>
    <w:p w14:paraId="63C18BD5" w14:textId="77777777" w:rsidR="00EF66F6" w:rsidRPr="00FA5ABD" w:rsidRDefault="00EF66F6" w:rsidP="00EF66F6">
      <w:r w:rsidRPr="00FA5ABD">
        <w:t xml:space="preserve">After Tammy had added the rest of the actions, the draft of the </w:t>
      </w:r>
      <w:r>
        <w:t>work plan</w:t>
      </w:r>
      <w:r w:rsidRPr="00FA5ABD">
        <w:t xml:space="preserve"> for the Sydney centre was submitted to Ahmed Best – COO Head office in accordance with the authority process indicated in the MPower108 delegations and authority policy and procedure. Ahmed ensured the plan aligned with MP</w:t>
      </w:r>
      <w:r>
        <w:t>o</w:t>
      </w:r>
      <w:r w:rsidRPr="00FA5ABD">
        <w:t xml:space="preserve">wer108’s strategic and operational goals and objectives, specifically to provide high quality and </w:t>
      </w:r>
      <w:r>
        <w:t xml:space="preserve">timely </w:t>
      </w:r>
      <w:r w:rsidRPr="00FA5ABD">
        <w:t xml:space="preserve">service to customers. </w:t>
      </w:r>
    </w:p>
    <w:p w14:paraId="131E5A40" w14:textId="77777777" w:rsidR="00EF66F6" w:rsidRDefault="00EF66F6" w:rsidP="00EF66F6">
      <w:r w:rsidRPr="00FA5ABD">
        <w:t xml:space="preserve">Within the week the daft plan was approved and returned to Rodney, the Sydney Frontline Leader.  Along with the Human Resource Manager and Sydney Centre Manager, the Sydney based Frontline Leader needs to share this plan with his team. Rodney sent an email out to all the team, including contractors and volunteers as they would all be impacted by the </w:t>
      </w:r>
      <w:r>
        <w:t>work plan</w:t>
      </w:r>
      <w:r w:rsidRPr="00FA5ABD">
        <w:t>.</w:t>
      </w:r>
    </w:p>
    <w:p w14:paraId="1A87F31F" w14:textId="77777777" w:rsidR="007828A9" w:rsidRPr="00EE36FB" w:rsidRDefault="007828A9" w:rsidP="00EE36FB">
      <w:pPr>
        <w:rPr>
          <w:lang w:eastAsia="en-AU"/>
        </w:rPr>
      </w:pPr>
    </w:p>
    <w:p w14:paraId="56185D05" w14:textId="038EB9CC" w:rsidR="00BE1A3F" w:rsidRDefault="00BE1A3F" w:rsidP="00BE1A3F">
      <w:pPr>
        <w:pStyle w:val="paragraph"/>
        <w:spacing w:before="0" w:beforeAutospacing="0" w:after="0" w:afterAutospacing="0"/>
        <w:textAlignment w:val="baseline"/>
        <w:rPr>
          <w:rStyle w:val="eop"/>
          <w:rFonts w:ascii="Calibri Light" w:hAnsi="Calibri Light" w:cs="Calibri Light"/>
          <w:sz w:val="22"/>
          <w:szCs w:val="22"/>
        </w:rPr>
      </w:pPr>
    </w:p>
    <w:p w14:paraId="6C20DFB4" w14:textId="77777777" w:rsidR="00BE1A3F" w:rsidRDefault="00BE1A3F" w:rsidP="00BE1A3F">
      <w:pPr>
        <w:pStyle w:val="paragraph"/>
        <w:spacing w:before="0" w:beforeAutospacing="0" w:after="0" w:afterAutospacing="0"/>
        <w:textAlignment w:val="baseline"/>
        <w:rPr>
          <w:rFonts w:ascii="Segoe UI" w:hAnsi="Segoe UI" w:cs="Segoe UI"/>
          <w:sz w:val="18"/>
          <w:szCs w:val="18"/>
        </w:rPr>
      </w:pPr>
    </w:p>
    <w:p w14:paraId="48D01FAA" w14:textId="16755F36" w:rsidR="008F3D22" w:rsidRPr="007B49F4" w:rsidRDefault="008F3D22" w:rsidP="00BE1A3F">
      <w:pPr>
        <w:rPr>
          <w:color w:val="FF0000"/>
        </w:rPr>
      </w:pPr>
    </w:p>
    <w:sectPr w:rsidR="008F3D22" w:rsidRPr="007B49F4" w:rsidSect="00845EBC">
      <w:headerReference w:type="default" r:id="rId19"/>
      <w:footerReference w:type="default" r:id="rId20"/>
      <w:pgSz w:w="11906" w:h="16838"/>
      <w:pgMar w:top="1440" w:right="1440" w:bottom="1588" w:left="1440" w:header="709" w:footer="34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ngela Arkinstall" w:date="2022-09-21T16:58:00Z" w:initials="AA">
    <w:p w14:paraId="34075F8A" w14:textId="3BCEBA9E" w:rsidR="009B48FC" w:rsidRDefault="009B48FC">
      <w:pPr>
        <w:pStyle w:val="CommentText"/>
      </w:pPr>
      <w:r>
        <w:rPr>
          <w:rStyle w:val="CommentReference"/>
        </w:rPr>
        <w:annotationRef/>
      </w:r>
      <w:r>
        <w:t>Bec – not sure what this means – or if it is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075F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075F8A" w16cid:durableId="26D5C1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D2957" w14:textId="77777777" w:rsidR="00FC1251" w:rsidRDefault="00FC1251" w:rsidP="00F1359C">
      <w:pPr>
        <w:spacing w:before="0" w:after="0" w:line="240" w:lineRule="auto"/>
      </w:pPr>
      <w:r>
        <w:separator/>
      </w:r>
    </w:p>
  </w:endnote>
  <w:endnote w:type="continuationSeparator" w:id="0">
    <w:p w14:paraId="7020C616" w14:textId="77777777" w:rsidR="00FC1251" w:rsidRDefault="00FC125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54C51490" w:rsidR="00FC1251" w:rsidRPr="000E53A8" w:rsidRDefault="00FC1251">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3C800AAB">
                      <wp:simplePos x="0" y="0"/>
                      <wp:positionH relativeFrom="page">
                        <wp:posOffset>-51515</wp:posOffset>
                      </wp:positionH>
                      <wp:positionV relativeFrom="paragraph">
                        <wp:posOffset>164617</wp:posOffset>
                      </wp:positionV>
                      <wp:extent cx="10648950" cy="474721"/>
                      <wp:effectExtent l="0" t="0" r="0" b="1905"/>
                      <wp:wrapNone/>
                      <wp:docPr id="9" name="Rectangle 9"/>
                      <wp:cNvGraphicFramePr/>
                      <a:graphic xmlns:a="http://schemas.openxmlformats.org/drawingml/2006/main">
                        <a:graphicData uri="http://schemas.microsoft.com/office/word/2010/wordprocessingShape">
                          <wps:wsp>
                            <wps:cNvSpPr/>
                            <wps:spPr>
                              <a:xfrm>
                                <a:off x="0" y="0"/>
                                <a:ext cx="10648950" cy="474721"/>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FF009C" id="Rectangle 9" o:spid="_x0000_s1026" style="position:absolute;margin-left:-4.05pt;margin-top:12.95pt;width:838.5pt;height:37.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14C1401B" w:rsidR="00FC1251" w:rsidRPr="007C5A41" w:rsidRDefault="00FC1251"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9FDFE" w14:textId="77777777" w:rsidR="00FC1251" w:rsidRDefault="00FC1251" w:rsidP="00F1359C">
      <w:pPr>
        <w:spacing w:before="0" w:after="0" w:line="240" w:lineRule="auto"/>
      </w:pPr>
      <w:r>
        <w:separator/>
      </w:r>
    </w:p>
  </w:footnote>
  <w:footnote w:type="continuationSeparator" w:id="0">
    <w:p w14:paraId="2E627A3F" w14:textId="77777777" w:rsidR="00FC1251" w:rsidRDefault="00FC125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FC1251" w:rsidRDefault="00FC1251"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1" type="#_x0000_t75" style="width:76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3E26FCC"/>
    <w:multiLevelType w:val="hybridMultilevel"/>
    <w:tmpl w:val="47DE8A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C565AC"/>
    <w:multiLevelType w:val="hybridMultilevel"/>
    <w:tmpl w:val="8F5899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A7A47F3"/>
    <w:multiLevelType w:val="hybridMultilevel"/>
    <w:tmpl w:val="EABE02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68954B9"/>
    <w:multiLevelType w:val="hybridMultilevel"/>
    <w:tmpl w:val="F2E27E9A"/>
    <w:lvl w:ilvl="0" w:tplc="37E22126">
      <w:start w:val="1"/>
      <w:numFmt w:val="bullet"/>
      <w:lvlText w:val="·"/>
      <w:lvlJc w:val="left"/>
      <w:pPr>
        <w:ind w:left="720" w:hanging="360"/>
      </w:pPr>
      <w:rPr>
        <w:rFonts w:ascii="Symbol" w:hAnsi="Symbol" w:hint="default"/>
      </w:rPr>
    </w:lvl>
    <w:lvl w:ilvl="1" w:tplc="39FCD224">
      <w:start w:val="1"/>
      <w:numFmt w:val="bullet"/>
      <w:lvlText w:val="o"/>
      <w:lvlJc w:val="left"/>
      <w:pPr>
        <w:ind w:left="1440" w:hanging="360"/>
      </w:pPr>
      <w:rPr>
        <w:rFonts w:ascii="Courier New" w:hAnsi="Courier New" w:hint="default"/>
      </w:rPr>
    </w:lvl>
    <w:lvl w:ilvl="2" w:tplc="4330DF3E">
      <w:start w:val="1"/>
      <w:numFmt w:val="bullet"/>
      <w:lvlText w:val=""/>
      <w:lvlJc w:val="left"/>
      <w:pPr>
        <w:ind w:left="2160" w:hanging="360"/>
      </w:pPr>
      <w:rPr>
        <w:rFonts w:ascii="Wingdings" w:hAnsi="Wingdings" w:hint="default"/>
      </w:rPr>
    </w:lvl>
    <w:lvl w:ilvl="3" w:tplc="E1A2A206">
      <w:start w:val="1"/>
      <w:numFmt w:val="bullet"/>
      <w:lvlText w:val=""/>
      <w:lvlJc w:val="left"/>
      <w:pPr>
        <w:ind w:left="2880" w:hanging="360"/>
      </w:pPr>
      <w:rPr>
        <w:rFonts w:ascii="Symbol" w:hAnsi="Symbol" w:hint="default"/>
      </w:rPr>
    </w:lvl>
    <w:lvl w:ilvl="4" w:tplc="5F68898A">
      <w:start w:val="1"/>
      <w:numFmt w:val="bullet"/>
      <w:lvlText w:val="o"/>
      <w:lvlJc w:val="left"/>
      <w:pPr>
        <w:ind w:left="3600" w:hanging="360"/>
      </w:pPr>
      <w:rPr>
        <w:rFonts w:ascii="Courier New" w:hAnsi="Courier New" w:hint="default"/>
      </w:rPr>
    </w:lvl>
    <w:lvl w:ilvl="5" w:tplc="0CFEB352">
      <w:start w:val="1"/>
      <w:numFmt w:val="bullet"/>
      <w:lvlText w:val=""/>
      <w:lvlJc w:val="left"/>
      <w:pPr>
        <w:ind w:left="4320" w:hanging="360"/>
      </w:pPr>
      <w:rPr>
        <w:rFonts w:ascii="Wingdings" w:hAnsi="Wingdings" w:hint="default"/>
      </w:rPr>
    </w:lvl>
    <w:lvl w:ilvl="6" w:tplc="C03AF4F8">
      <w:start w:val="1"/>
      <w:numFmt w:val="bullet"/>
      <w:lvlText w:val=""/>
      <w:lvlJc w:val="left"/>
      <w:pPr>
        <w:ind w:left="5040" w:hanging="360"/>
      </w:pPr>
      <w:rPr>
        <w:rFonts w:ascii="Symbol" w:hAnsi="Symbol" w:hint="default"/>
      </w:rPr>
    </w:lvl>
    <w:lvl w:ilvl="7" w:tplc="66A08FB6">
      <w:start w:val="1"/>
      <w:numFmt w:val="bullet"/>
      <w:lvlText w:val="o"/>
      <w:lvlJc w:val="left"/>
      <w:pPr>
        <w:ind w:left="5760" w:hanging="360"/>
      </w:pPr>
      <w:rPr>
        <w:rFonts w:ascii="Courier New" w:hAnsi="Courier New" w:hint="default"/>
      </w:rPr>
    </w:lvl>
    <w:lvl w:ilvl="8" w:tplc="CC6E2520">
      <w:start w:val="1"/>
      <w:numFmt w:val="bullet"/>
      <w:lvlText w:val=""/>
      <w:lvlJc w:val="left"/>
      <w:pPr>
        <w:ind w:left="6480" w:hanging="360"/>
      </w:pPr>
      <w:rPr>
        <w:rFonts w:ascii="Wingdings" w:hAnsi="Wingdings" w:hint="default"/>
      </w:rPr>
    </w:lvl>
  </w:abstractNum>
  <w:abstractNum w:abstractNumId="6" w15:restartNumberingAfterBreak="0">
    <w:nsid w:val="3D9C54B3"/>
    <w:multiLevelType w:val="multilevel"/>
    <w:tmpl w:val="2F4E0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E084645"/>
    <w:multiLevelType w:val="hybridMultilevel"/>
    <w:tmpl w:val="14F6A9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A0953DD"/>
    <w:multiLevelType w:val="multilevel"/>
    <w:tmpl w:val="181EB160"/>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3685B13"/>
    <w:multiLevelType w:val="hybridMultilevel"/>
    <w:tmpl w:val="7584D5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 w:numId="9">
    <w:abstractNumId w:val="9"/>
  </w:num>
  <w:num w:numId="10">
    <w:abstractNumId w:val="1"/>
  </w:num>
  <w:num w:numId="11">
    <w:abstractNumId w:val="12"/>
  </w:num>
  <w:num w:numId="12">
    <w:abstractNumId w:val="4"/>
  </w:num>
  <w:num w:numId="13">
    <w:abstractNumId w:val="10"/>
  </w:num>
  <w:num w:numId="14">
    <w:abstractNumId w:val="11"/>
  </w:num>
  <w:num w:numId="15">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a Arkinstall">
    <w15:presenceInfo w15:providerId="AD" w15:userId="S-1-5-21-611127516-946621399-1094068329-2169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0298"/>
    <w:rsid w:val="0000373C"/>
    <w:rsid w:val="000059F3"/>
    <w:rsid w:val="000124E7"/>
    <w:rsid w:val="0002026B"/>
    <w:rsid w:val="00023A85"/>
    <w:rsid w:val="00023D55"/>
    <w:rsid w:val="0003234E"/>
    <w:rsid w:val="000377ED"/>
    <w:rsid w:val="000601E4"/>
    <w:rsid w:val="000623B0"/>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E6EDD"/>
    <w:rsid w:val="000E709F"/>
    <w:rsid w:val="000F2735"/>
    <w:rsid w:val="000F640E"/>
    <w:rsid w:val="000F6EF3"/>
    <w:rsid w:val="00100403"/>
    <w:rsid w:val="001008C3"/>
    <w:rsid w:val="00110297"/>
    <w:rsid w:val="001168ED"/>
    <w:rsid w:val="00120406"/>
    <w:rsid w:val="00131B1C"/>
    <w:rsid w:val="00131BD5"/>
    <w:rsid w:val="00132516"/>
    <w:rsid w:val="00151BA1"/>
    <w:rsid w:val="00154423"/>
    <w:rsid w:val="0016340A"/>
    <w:rsid w:val="001666AE"/>
    <w:rsid w:val="00166ECF"/>
    <w:rsid w:val="00170ED7"/>
    <w:rsid w:val="001723D9"/>
    <w:rsid w:val="00174A71"/>
    <w:rsid w:val="00186778"/>
    <w:rsid w:val="00194604"/>
    <w:rsid w:val="00196118"/>
    <w:rsid w:val="00196373"/>
    <w:rsid w:val="001A0287"/>
    <w:rsid w:val="001A64C3"/>
    <w:rsid w:val="001A7567"/>
    <w:rsid w:val="001B19C5"/>
    <w:rsid w:val="001B43E4"/>
    <w:rsid w:val="001D22CD"/>
    <w:rsid w:val="001E1336"/>
    <w:rsid w:val="001E5ADA"/>
    <w:rsid w:val="001F761A"/>
    <w:rsid w:val="00202196"/>
    <w:rsid w:val="002064C8"/>
    <w:rsid w:val="00217870"/>
    <w:rsid w:val="002236D7"/>
    <w:rsid w:val="002300A8"/>
    <w:rsid w:val="00232F16"/>
    <w:rsid w:val="00234AC2"/>
    <w:rsid w:val="002458AA"/>
    <w:rsid w:val="00245E47"/>
    <w:rsid w:val="002636A8"/>
    <w:rsid w:val="00264736"/>
    <w:rsid w:val="00266BDA"/>
    <w:rsid w:val="002760A1"/>
    <w:rsid w:val="00280A7F"/>
    <w:rsid w:val="002A0D28"/>
    <w:rsid w:val="002A5233"/>
    <w:rsid w:val="002A7D22"/>
    <w:rsid w:val="002B4315"/>
    <w:rsid w:val="002B795B"/>
    <w:rsid w:val="002C07F5"/>
    <w:rsid w:val="002C4863"/>
    <w:rsid w:val="002D3549"/>
    <w:rsid w:val="002E78D7"/>
    <w:rsid w:val="002F4C1D"/>
    <w:rsid w:val="00310ABF"/>
    <w:rsid w:val="003139BB"/>
    <w:rsid w:val="0032289C"/>
    <w:rsid w:val="00327D67"/>
    <w:rsid w:val="00340671"/>
    <w:rsid w:val="00343D19"/>
    <w:rsid w:val="0034412C"/>
    <w:rsid w:val="0034550F"/>
    <w:rsid w:val="00353337"/>
    <w:rsid w:val="003546E2"/>
    <w:rsid w:val="00355582"/>
    <w:rsid w:val="003560D9"/>
    <w:rsid w:val="00361665"/>
    <w:rsid w:val="00371CC6"/>
    <w:rsid w:val="003768BF"/>
    <w:rsid w:val="00383966"/>
    <w:rsid w:val="00383F3C"/>
    <w:rsid w:val="003849AF"/>
    <w:rsid w:val="0038532D"/>
    <w:rsid w:val="00385752"/>
    <w:rsid w:val="003938B6"/>
    <w:rsid w:val="003C06EA"/>
    <w:rsid w:val="003C4C45"/>
    <w:rsid w:val="003C5C1C"/>
    <w:rsid w:val="003C5D00"/>
    <w:rsid w:val="003D22EA"/>
    <w:rsid w:val="003D6368"/>
    <w:rsid w:val="003E0188"/>
    <w:rsid w:val="003E4297"/>
    <w:rsid w:val="003F36BD"/>
    <w:rsid w:val="003F7EC3"/>
    <w:rsid w:val="00403BB1"/>
    <w:rsid w:val="00406468"/>
    <w:rsid w:val="00407A2A"/>
    <w:rsid w:val="00407EB6"/>
    <w:rsid w:val="00427F5A"/>
    <w:rsid w:val="0043255F"/>
    <w:rsid w:val="00432DFC"/>
    <w:rsid w:val="004345C8"/>
    <w:rsid w:val="00437752"/>
    <w:rsid w:val="00442995"/>
    <w:rsid w:val="00447246"/>
    <w:rsid w:val="00447B26"/>
    <w:rsid w:val="00447C17"/>
    <w:rsid w:val="0045097E"/>
    <w:rsid w:val="00462334"/>
    <w:rsid w:val="0046323B"/>
    <w:rsid w:val="0046484E"/>
    <w:rsid w:val="004739F1"/>
    <w:rsid w:val="004876ED"/>
    <w:rsid w:val="00495C93"/>
    <w:rsid w:val="004A09A8"/>
    <w:rsid w:val="004B00A6"/>
    <w:rsid w:val="004B04F6"/>
    <w:rsid w:val="004B2E61"/>
    <w:rsid w:val="004B7671"/>
    <w:rsid w:val="004D17B0"/>
    <w:rsid w:val="004E1B80"/>
    <w:rsid w:val="004E38BB"/>
    <w:rsid w:val="004F4884"/>
    <w:rsid w:val="004F795E"/>
    <w:rsid w:val="00501997"/>
    <w:rsid w:val="005105DE"/>
    <w:rsid w:val="00510BBC"/>
    <w:rsid w:val="00522D54"/>
    <w:rsid w:val="005316D9"/>
    <w:rsid w:val="00533B81"/>
    <w:rsid w:val="0053549A"/>
    <w:rsid w:val="005447BD"/>
    <w:rsid w:val="0055236C"/>
    <w:rsid w:val="00553FFF"/>
    <w:rsid w:val="00563796"/>
    <w:rsid w:val="00570661"/>
    <w:rsid w:val="00573659"/>
    <w:rsid w:val="00573AAC"/>
    <w:rsid w:val="00581D95"/>
    <w:rsid w:val="00584894"/>
    <w:rsid w:val="00586152"/>
    <w:rsid w:val="005865A7"/>
    <w:rsid w:val="00596E23"/>
    <w:rsid w:val="00597838"/>
    <w:rsid w:val="005A6AAD"/>
    <w:rsid w:val="005B06AA"/>
    <w:rsid w:val="005B0760"/>
    <w:rsid w:val="005C60AB"/>
    <w:rsid w:val="005C7CFB"/>
    <w:rsid w:val="005E1382"/>
    <w:rsid w:val="005E35FA"/>
    <w:rsid w:val="005E3E1E"/>
    <w:rsid w:val="005E6C19"/>
    <w:rsid w:val="005F6F43"/>
    <w:rsid w:val="005F7397"/>
    <w:rsid w:val="00604F82"/>
    <w:rsid w:val="006053AF"/>
    <w:rsid w:val="0061097B"/>
    <w:rsid w:val="00610B98"/>
    <w:rsid w:val="006135C0"/>
    <w:rsid w:val="00615C43"/>
    <w:rsid w:val="00627025"/>
    <w:rsid w:val="00636463"/>
    <w:rsid w:val="00636C12"/>
    <w:rsid w:val="006434F1"/>
    <w:rsid w:val="00647F79"/>
    <w:rsid w:val="0065662E"/>
    <w:rsid w:val="00657A57"/>
    <w:rsid w:val="00664E2A"/>
    <w:rsid w:val="00673EED"/>
    <w:rsid w:val="00692C89"/>
    <w:rsid w:val="0069523E"/>
    <w:rsid w:val="00696EEE"/>
    <w:rsid w:val="006A1CF9"/>
    <w:rsid w:val="006A4736"/>
    <w:rsid w:val="006A7C3E"/>
    <w:rsid w:val="006B55A6"/>
    <w:rsid w:val="006B7277"/>
    <w:rsid w:val="006C023F"/>
    <w:rsid w:val="006C1496"/>
    <w:rsid w:val="006C2DA3"/>
    <w:rsid w:val="006C711A"/>
    <w:rsid w:val="006C7465"/>
    <w:rsid w:val="006D0391"/>
    <w:rsid w:val="006D1CC5"/>
    <w:rsid w:val="006E0B50"/>
    <w:rsid w:val="006E2F75"/>
    <w:rsid w:val="006E3642"/>
    <w:rsid w:val="006F018D"/>
    <w:rsid w:val="00711826"/>
    <w:rsid w:val="00714F3D"/>
    <w:rsid w:val="00720318"/>
    <w:rsid w:val="00720F93"/>
    <w:rsid w:val="00721420"/>
    <w:rsid w:val="00724660"/>
    <w:rsid w:val="00730139"/>
    <w:rsid w:val="0073433D"/>
    <w:rsid w:val="00734ECA"/>
    <w:rsid w:val="00736AD7"/>
    <w:rsid w:val="00741502"/>
    <w:rsid w:val="0074755B"/>
    <w:rsid w:val="00753118"/>
    <w:rsid w:val="00755B25"/>
    <w:rsid w:val="00760B5C"/>
    <w:rsid w:val="00766D29"/>
    <w:rsid w:val="00767732"/>
    <w:rsid w:val="0077515C"/>
    <w:rsid w:val="00777798"/>
    <w:rsid w:val="007813D3"/>
    <w:rsid w:val="007823EE"/>
    <w:rsid w:val="007828A9"/>
    <w:rsid w:val="007924B8"/>
    <w:rsid w:val="00797B9B"/>
    <w:rsid w:val="007A0883"/>
    <w:rsid w:val="007A4B14"/>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093"/>
    <w:rsid w:val="008427B8"/>
    <w:rsid w:val="00845EBC"/>
    <w:rsid w:val="008466AF"/>
    <w:rsid w:val="008550BB"/>
    <w:rsid w:val="0086240F"/>
    <w:rsid w:val="0086497B"/>
    <w:rsid w:val="00867D7A"/>
    <w:rsid w:val="008709B3"/>
    <w:rsid w:val="00871912"/>
    <w:rsid w:val="00875685"/>
    <w:rsid w:val="00876E18"/>
    <w:rsid w:val="00877708"/>
    <w:rsid w:val="00881550"/>
    <w:rsid w:val="008819E4"/>
    <w:rsid w:val="00883C27"/>
    <w:rsid w:val="00887214"/>
    <w:rsid w:val="008942D6"/>
    <w:rsid w:val="00897DA2"/>
    <w:rsid w:val="008B3713"/>
    <w:rsid w:val="008C01F4"/>
    <w:rsid w:val="008C3018"/>
    <w:rsid w:val="008C53B4"/>
    <w:rsid w:val="008C78F3"/>
    <w:rsid w:val="008D46CA"/>
    <w:rsid w:val="008D6AD5"/>
    <w:rsid w:val="008F3D22"/>
    <w:rsid w:val="008F5272"/>
    <w:rsid w:val="008F6A5F"/>
    <w:rsid w:val="0090162F"/>
    <w:rsid w:val="00906D83"/>
    <w:rsid w:val="00915D2F"/>
    <w:rsid w:val="00917056"/>
    <w:rsid w:val="00922025"/>
    <w:rsid w:val="0092255F"/>
    <w:rsid w:val="0092395A"/>
    <w:rsid w:val="009244F7"/>
    <w:rsid w:val="00924728"/>
    <w:rsid w:val="009333D9"/>
    <w:rsid w:val="00933F76"/>
    <w:rsid w:val="00934A4A"/>
    <w:rsid w:val="00935B88"/>
    <w:rsid w:val="00942380"/>
    <w:rsid w:val="00944235"/>
    <w:rsid w:val="00946DA4"/>
    <w:rsid w:val="00947D01"/>
    <w:rsid w:val="00977FE7"/>
    <w:rsid w:val="00981F1B"/>
    <w:rsid w:val="009877FF"/>
    <w:rsid w:val="0099279B"/>
    <w:rsid w:val="00995825"/>
    <w:rsid w:val="009A4CB1"/>
    <w:rsid w:val="009A7D5E"/>
    <w:rsid w:val="009B3032"/>
    <w:rsid w:val="009B48FC"/>
    <w:rsid w:val="009C141F"/>
    <w:rsid w:val="009E1E04"/>
    <w:rsid w:val="009E501E"/>
    <w:rsid w:val="009F29E6"/>
    <w:rsid w:val="00A02251"/>
    <w:rsid w:val="00A03156"/>
    <w:rsid w:val="00A220EE"/>
    <w:rsid w:val="00A236A1"/>
    <w:rsid w:val="00A30062"/>
    <w:rsid w:val="00A45360"/>
    <w:rsid w:val="00A51E59"/>
    <w:rsid w:val="00A56B73"/>
    <w:rsid w:val="00A65DC4"/>
    <w:rsid w:val="00A669FF"/>
    <w:rsid w:val="00A774CF"/>
    <w:rsid w:val="00A84273"/>
    <w:rsid w:val="00A94F51"/>
    <w:rsid w:val="00AA7862"/>
    <w:rsid w:val="00AB52B6"/>
    <w:rsid w:val="00AC3D36"/>
    <w:rsid w:val="00AC3ED5"/>
    <w:rsid w:val="00AD40E9"/>
    <w:rsid w:val="00AD4787"/>
    <w:rsid w:val="00AE3A52"/>
    <w:rsid w:val="00AE5B9B"/>
    <w:rsid w:val="00B01B91"/>
    <w:rsid w:val="00B02416"/>
    <w:rsid w:val="00B02DF9"/>
    <w:rsid w:val="00B21AA4"/>
    <w:rsid w:val="00B223A6"/>
    <w:rsid w:val="00B3014C"/>
    <w:rsid w:val="00B33610"/>
    <w:rsid w:val="00B406E1"/>
    <w:rsid w:val="00B40C24"/>
    <w:rsid w:val="00B47640"/>
    <w:rsid w:val="00B506B5"/>
    <w:rsid w:val="00B51FE3"/>
    <w:rsid w:val="00B5252C"/>
    <w:rsid w:val="00B6058D"/>
    <w:rsid w:val="00B60F80"/>
    <w:rsid w:val="00B64624"/>
    <w:rsid w:val="00B66A0C"/>
    <w:rsid w:val="00B77F47"/>
    <w:rsid w:val="00B84A3B"/>
    <w:rsid w:val="00B854D8"/>
    <w:rsid w:val="00B868B9"/>
    <w:rsid w:val="00B92D0A"/>
    <w:rsid w:val="00B92EB5"/>
    <w:rsid w:val="00B93BD3"/>
    <w:rsid w:val="00B95CA3"/>
    <w:rsid w:val="00BA79FD"/>
    <w:rsid w:val="00BB279B"/>
    <w:rsid w:val="00BB4BDB"/>
    <w:rsid w:val="00BB76DF"/>
    <w:rsid w:val="00BC04FD"/>
    <w:rsid w:val="00BC3C84"/>
    <w:rsid w:val="00BD055C"/>
    <w:rsid w:val="00BD4356"/>
    <w:rsid w:val="00BD57E5"/>
    <w:rsid w:val="00BD5BDC"/>
    <w:rsid w:val="00BE1564"/>
    <w:rsid w:val="00BE1A3F"/>
    <w:rsid w:val="00BE2B72"/>
    <w:rsid w:val="00BE3EB7"/>
    <w:rsid w:val="00BE5E43"/>
    <w:rsid w:val="00BE788B"/>
    <w:rsid w:val="00C0414B"/>
    <w:rsid w:val="00C15940"/>
    <w:rsid w:val="00C20104"/>
    <w:rsid w:val="00C258D2"/>
    <w:rsid w:val="00C25F34"/>
    <w:rsid w:val="00C2690E"/>
    <w:rsid w:val="00C3046F"/>
    <w:rsid w:val="00C35484"/>
    <w:rsid w:val="00C410CE"/>
    <w:rsid w:val="00C44801"/>
    <w:rsid w:val="00C47203"/>
    <w:rsid w:val="00C51B20"/>
    <w:rsid w:val="00C51F1C"/>
    <w:rsid w:val="00C52BAB"/>
    <w:rsid w:val="00C57384"/>
    <w:rsid w:val="00C655C5"/>
    <w:rsid w:val="00C66586"/>
    <w:rsid w:val="00C67567"/>
    <w:rsid w:val="00C67976"/>
    <w:rsid w:val="00C81C1C"/>
    <w:rsid w:val="00C83FA7"/>
    <w:rsid w:val="00C87471"/>
    <w:rsid w:val="00C87956"/>
    <w:rsid w:val="00C93F22"/>
    <w:rsid w:val="00CA286B"/>
    <w:rsid w:val="00CA3415"/>
    <w:rsid w:val="00CA51E8"/>
    <w:rsid w:val="00CB39F2"/>
    <w:rsid w:val="00CB4ED2"/>
    <w:rsid w:val="00CC0EF1"/>
    <w:rsid w:val="00CC6398"/>
    <w:rsid w:val="00CD5FE7"/>
    <w:rsid w:val="00CD7E47"/>
    <w:rsid w:val="00CE6FB4"/>
    <w:rsid w:val="00CF09D9"/>
    <w:rsid w:val="00CF491F"/>
    <w:rsid w:val="00D012D8"/>
    <w:rsid w:val="00D06D57"/>
    <w:rsid w:val="00D156C0"/>
    <w:rsid w:val="00D2572C"/>
    <w:rsid w:val="00D305E9"/>
    <w:rsid w:val="00D30F95"/>
    <w:rsid w:val="00D31A00"/>
    <w:rsid w:val="00D40195"/>
    <w:rsid w:val="00D447D6"/>
    <w:rsid w:val="00D51BB1"/>
    <w:rsid w:val="00D5378E"/>
    <w:rsid w:val="00D55279"/>
    <w:rsid w:val="00D55A33"/>
    <w:rsid w:val="00D62B45"/>
    <w:rsid w:val="00D64539"/>
    <w:rsid w:val="00D6493E"/>
    <w:rsid w:val="00D66289"/>
    <w:rsid w:val="00D703AD"/>
    <w:rsid w:val="00D72CC9"/>
    <w:rsid w:val="00D8451B"/>
    <w:rsid w:val="00D90E39"/>
    <w:rsid w:val="00D91D80"/>
    <w:rsid w:val="00D920A2"/>
    <w:rsid w:val="00D9334B"/>
    <w:rsid w:val="00DA37A7"/>
    <w:rsid w:val="00DA4845"/>
    <w:rsid w:val="00DC11EC"/>
    <w:rsid w:val="00DD545A"/>
    <w:rsid w:val="00DE7A81"/>
    <w:rsid w:val="00DF2542"/>
    <w:rsid w:val="00DF4EF0"/>
    <w:rsid w:val="00DF55B8"/>
    <w:rsid w:val="00E00E15"/>
    <w:rsid w:val="00E03B06"/>
    <w:rsid w:val="00E06B33"/>
    <w:rsid w:val="00E128E2"/>
    <w:rsid w:val="00E13FAB"/>
    <w:rsid w:val="00E20C88"/>
    <w:rsid w:val="00E23194"/>
    <w:rsid w:val="00E249C8"/>
    <w:rsid w:val="00E261D0"/>
    <w:rsid w:val="00E27668"/>
    <w:rsid w:val="00E36668"/>
    <w:rsid w:val="00E378B8"/>
    <w:rsid w:val="00E4288C"/>
    <w:rsid w:val="00E57203"/>
    <w:rsid w:val="00E627AC"/>
    <w:rsid w:val="00E72507"/>
    <w:rsid w:val="00E73A31"/>
    <w:rsid w:val="00E82F1D"/>
    <w:rsid w:val="00E84856"/>
    <w:rsid w:val="00EA221C"/>
    <w:rsid w:val="00EA2BE6"/>
    <w:rsid w:val="00EA5817"/>
    <w:rsid w:val="00EC0421"/>
    <w:rsid w:val="00EC3E44"/>
    <w:rsid w:val="00EC5B2C"/>
    <w:rsid w:val="00EC7AE1"/>
    <w:rsid w:val="00ED377D"/>
    <w:rsid w:val="00ED3FDA"/>
    <w:rsid w:val="00ED5C40"/>
    <w:rsid w:val="00EE36FB"/>
    <w:rsid w:val="00EE6225"/>
    <w:rsid w:val="00EF1F7F"/>
    <w:rsid w:val="00EF4B60"/>
    <w:rsid w:val="00EF66F6"/>
    <w:rsid w:val="00F03648"/>
    <w:rsid w:val="00F04063"/>
    <w:rsid w:val="00F04D57"/>
    <w:rsid w:val="00F104C8"/>
    <w:rsid w:val="00F1359C"/>
    <w:rsid w:val="00F14650"/>
    <w:rsid w:val="00F15AA8"/>
    <w:rsid w:val="00F17E63"/>
    <w:rsid w:val="00F23DC8"/>
    <w:rsid w:val="00F41E09"/>
    <w:rsid w:val="00F4616C"/>
    <w:rsid w:val="00F56FAB"/>
    <w:rsid w:val="00F65A30"/>
    <w:rsid w:val="00F81CA8"/>
    <w:rsid w:val="00F87ACF"/>
    <w:rsid w:val="00F91F25"/>
    <w:rsid w:val="00F932EB"/>
    <w:rsid w:val="00F96C22"/>
    <w:rsid w:val="00FA4540"/>
    <w:rsid w:val="00FB7839"/>
    <w:rsid w:val="00FC1251"/>
    <w:rsid w:val="00FC2A3A"/>
    <w:rsid w:val="00FC484C"/>
    <w:rsid w:val="00FC7458"/>
    <w:rsid w:val="00FD3F3B"/>
    <w:rsid w:val="00FD65A7"/>
    <w:rsid w:val="00FE1272"/>
    <w:rsid w:val="00FE1DF0"/>
    <w:rsid w:val="00FF5900"/>
    <w:rsid w:val="072F0B8E"/>
    <w:rsid w:val="2E88B0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1"/>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Calibri Light" w:hAnsi="Calibri Light"/>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aliases w:val="Hyperlink (PGA)"/>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2"/>
      </w:numPr>
      <w:ind w:left="397" w:hanging="397"/>
    </w:pPr>
  </w:style>
  <w:style w:type="character" w:customStyle="1" w:styleId="HyperlinkBulletsChar">
    <w:name w:val="HyperlinkBullets Char"/>
    <w:basedOn w:val="DefaultParagraphFont"/>
    <w:link w:val="HyperlinkBullets"/>
    <w:uiPriority w:val="2"/>
    <w:rsid w:val="003C06EA"/>
    <w:rPr>
      <w:rFonts w:ascii="Calibri Light" w:hAnsi="Calibri Light"/>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2"/>
    <w:qFormat/>
    <w:rsid w:val="00132516"/>
    <w:pPr>
      <w:numPr>
        <w:numId w:val="3"/>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4"/>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paragraph">
    <w:name w:val="paragraph"/>
    <w:basedOn w:val="Normal"/>
    <w:rsid w:val="00BE1A3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BE1A3F"/>
  </w:style>
  <w:style w:type="character" w:customStyle="1" w:styleId="eop">
    <w:name w:val="eop"/>
    <w:basedOn w:val="DefaultParagraphFont"/>
    <w:rsid w:val="00BE1A3F"/>
  </w:style>
  <w:style w:type="table" w:styleId="PlainTable1">
    <w:name w:val="Plain Table 1"/>
    <w:basedOn w:val="TableNormal"/>
    <w:uiPriority w:val="41"/>
    <w:rsid w:val="005E1382"/>
    <w:pPr>
      <w:spacing w:after="0" w:line="240" w:lineRule="auto"/>
    </w:pPr>
    <w:tblPr>
      <w:tblStyleRowBandSize w:val="1"/>
      <w:tblStyleColBandSize w:val="1"/>
      <w:tblBorders>
        <w:top w:val="single" w:sz="4" w:space="0" w:color="8E9FD6" w:themeColor="background1" w:themeShade="BF"/>
        <w:left w:val="single" w:sz="4" w:space="0" w:color="8E9FD6" w:themeColor="background1" w:themeShade="BF"/>
        <w:bottom w:val="single" w:sz="4" w:space="0" w:color="8E9FD6" w:themeColor="background1" w:themeShade="BF"/>
        <w:right w:val="single" w:sz="4" w:space="0" w:color="8E9FD6" w:themeColor="background1" w:themeShade="BF"/>
        <w:insideH w:val="single" w:sz="4" w:space="0" w:color="8E9FD6" w:themeColor="background1" w:themeShade="BF"/>
        <w:insideV w:val="single" w:sz="4" w:space="0" w:color="8E9FD6" w:themeColor="background1" w:themeShade="BF"/>
      </w:tblBorders>
    </w:tblPr>
    <w:tblStylePr w:type="firstRow">
      <w:rPr>
        <w:b/>
        <w:bCs/>
      </w:rPr>
    </w:tblStylePr>
    <w:tblStylePr w:type="lastRow">
      <w:rPr>
        <w:b/>
        <w:bCs/>
      </w:rPr>
      <w:tblPr/>
      <w:tcPr>
        <w:tcBorders>
          <w:top w:val="double" w:sz="4" w:space="0" w:color="8E9FD6" w:themeColor="background1" w:themeShade="BF"/>
        </w:tcBorders>
      </w:tcPr>
    </w:tblStylePr>
    <w:tblStylePr w:type="firstCol">
      <w:rPr>
        <w:b/>
        <w:bCs/>
      </w:rPr>
    </w:tblStylePr>
    <w:tblStylePr w:type="lastCol">
      <w:rPr>
        <w:b/>
        <w:bCs/>
      </w:rPr>
    </w:tblStylePr>
    <w:tblStylePr w:type="band1Vert">
      <w:tblPr/>
      <w:tcPr>
        <w:shd w:val="clear" w:color="auto" w:fill="D4DAEF" w:themeFill="background1" w:themeFillShade="F2"/>
      </w:tcPr>
    </w:tblStylePr>
    <w:tblStylePr w:type="band1Horz">
      <w:tblPr/>
      <w:tcPr>
        <w:shd w:val="clear" w:color="auto" w:fill="D4DAEF" w:themeFill="background1" w:themeFillShade="F2"/>
      </w:tcPr>
    </w:tblStylePr>
  </w:style>
  <w:style w:type="table" w:styleId="TableGridLight">
    <w:name w:val="Grid Table Light"/>
    <w:basedOn w:val="TableNormal"/>
    <w:uiPriority w:val="40"/>
    <w:rsid w:val="005A6AAD"/>
    <w:pPr>
      <w:spacing w:after="0" w:line="240" w:lineRule="auto"/>
    </w:pPr>
    <w:tblPr>
      <w:tblBorders>
        <w:top w:val="single" w:sz="4" w:space="0" w:color="8E9FD6" w:themeColor="background1" w:themeShade="BF"/>
        <w:left w:val="single" w:sz="4" w:space="0" w:color="8E9FD6" w:themeColor="background1" w:themeShade="BF"/>
        <w:bottom w:val="single" w:sz="4" w:space="0" w:color="8E9FD6" w:themeColor="background1" w:themeShade="BF"/>
        <w:right w:val="single" w:sz="4" w:space="0" w:color="8E9FD6" w:themeColor="background1" w:themeShade="BF"/>
        <w:insideH w:val="single" w:sz="4" w:space="0" w:color="8E9FD6" w:themeColor="background1" w:themeShade="BF"/>
        <w:insideV w:val="single" w:sz="4" w:space="0" w:color="8E9FD6" w:themeColor="background1" w:themeShade="BF"/>
      </w:tblBorders>
    </w:tblPr>
  </w:style>
  <w:style w:type="character" w:styleId="UnresolvedMention">
    <w:name w:val="Unresolved Mention"/>
    <w:basedOn w:val="DefaultParagraphFont"/>
    <w:uiPriority w:val="99"/>
    <w:semiHidden/>
    <w:unhideWhenUsed/>
    <w:rsid w:val="00DE7A81"/>
    <w:rPr>
      <w:color w:val="605E5C"/>
      <w:shd w:val="clear" w:color="auto" w:fill="E1DFDD"/>
    </w:rPr>
  </w:style>
  <w:style w:type="table" w:customStyle="1" w:styleId="UNEPTableStyle1HeaderRow">
    <w:name w:val="UNEP Table Style 1 (Header Row)"/>
    <w:basedOn w:val="TableNormal"/>
    <w:uiPriority w:val="99"/>
    <w:rsid w:val="00BB4BDB"/>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table" w:customStyle="1" w:styleId="UNEPTableStyle1Paleheaderrow3">
    <w:name w:val="UNEP Table Style 1 (Pale header row)3"/>
    <w:basedOn w:val="TableNormal"/>
    <w:uiPriority w:val="99"/>
    <w:rsid w:val="005105DE"/>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character" w:customStyle="1" w:styleId="TableListParagraphChar">
    <w:name w:val="Table List Paragraph Char"/>
    <w:basedOn w:val="DefaultParagraphFont"/>
    <w:link w:val="TableListParagraph"/>
    <w:uiPriority w:val="12"/>
    <w:rsid w:val="00EF66F6"/>
    <w:rPr>
      <w:rFonts w:ascii="Calibri Light" w:hAnsi="Calibri Light"/>
      <w:color w:val="000000" w:themeColor="text1"/>
      <w:sz w:val="18"/>
      <w:szCs w:val="20"/>
    </w:rPr>
  </w:style>
  <w:style w:type="paragraph" w:customStyle="1" w:styleId="Default">
    <w:name w:val="Default"/>
    <w:rsid w:val="00845EB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45EB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58543">
      <w:bodyDiv w:val="1"/>
      <w:marLeft w:val="0"/>
      <w:marRight w:val="0"/>
      <w:marTop w:val="0"/>
      <w:marBottom w:val="0"/>
      <w:divBdr>
        <w:top w:val="none" w:sz="0" w:space="0" w:color="auto"/>
        <w:left w:val="none" w:sz="0" w:space="0" w:color="auto"/>
        <w:bottom w:val="none" w:sz="0" w:space="0" w:color="auto"/>
        <w:right w:val="none" w:sz="0" w:space="0" w:color="auto"/>
      </w:divBdr>
      <w:divsChild>
        <w:div w:id="33622608">
          <w:marLeft w:val="0"/>
          <w:marRight w:val="0"/>
          <w:marTop w:val="0"/>
          <w:marBottom w:val="0"/>
          <w:divBdr>
            <w:top w:val="none" w:sz="0" w:space="0" w:color="auto"/>
            <w:left w:val="none" w:sz="0" w:space="0" w:color="auto"/>
            <w:bottom w:val="none" w:sz="0" w:space="0" w:color="auto"/>
            <w:right w:val="none" w:sz="0" w:space="0" w:color="auto"/>
          </w:divBdr>
        </w:div>
        <w:div w:id="1083335693">
          <w:marLeft w:val="0"/>
          <w:marRight w:val="0"/>
          <w:marTop w:val="0"/>
          <w:marBottom w:val="0"/>
          <w:divBdr>
            <w:top w:val="none" w:sz="0" w:space="0" w:color="auto"/>
            <w:left w:val="none" w:sz="0" w:space="0" w:color="auto"/>
            <w:bottom w:val="none" w:sz="0" w:space="0" w:color="auto"/>
            <w:right w:val="none" w:sz="0" w:space="0" w:color="auto"/>
          </w:divBdr>
          <w:divsChild>
            <w:div w:id="545413754">
              <w:marLeft w:val="0"/>
              <w:marRight w:val="0"/>
              <w:marTop w:val="0"/>
              <w:marBottom w:val="0"/>
              <w:divBdr>
                <w:top w:val="none" w:sz="0" w:space="0" w:color="auto"/>
                <w:left w:val="none" w:sz="0" w:space="0" w:color="auto"/>
                <w:bottom w:val="none" w:sz="0" w:space="0" w:color="auto"/>
                <w:right w:val="none" w:sz="0" w:space="0" w:color="auto"/>
              </w:divBdr>
            </w:div>
            <w:div w:id="502280470">
              <w:marLeft w:val="0"/>
              <w:marRight w:val="0"/>
              <w:marTop w:val="0"/>
              <w:marBottom w:val="0"/>
              <w:divBdr>
                <w:top w:val="none" w:sz="0" w:space="0" w:color="auto"/>
                <w:left w:val="none" w:sz="0" w:space="0" w:color="auto"/>
                <w:bottom w:val="none" w:sz="0" w:space="0" w:color="auto"/>
                <w:right w:val="none" w:sz="0" w:space="0" w:color="auto"/>
              </w:divBdr>
            </w:div>
            <w:div w:id="605964616">
              <w:marLeft w:val="0"/>
              <w:marRight w:val="0"/>
              <w:marTop w:val="0"/>
              <w:marBottom w:val="0"/>
              <w:divBdr>
                <w:top w:val="none" w:sz="0" w:space="0" w:color="auto"/>
                <w:left w:val="none" w:sz="0" w:space="0" w:color="auto"/>
                <w:bottom w:val="none" w:sz="0" w:space="0" w:color="auto"/>
                <w:right w:val="none" w:sz="0" w:space="0" w:color="auto"/>
              </w:divBdr>
            </w:div>
            <w:div w:id="784033814">
              <w:marLeft w:val="0"/>
              <w:marRight w:val="0"/>
              <w:marTop w:val="0"/>
              <w:marBottom w:val="0"/>
              <w:divBdr>
                <w:top w:val="none" w:sz="0" w:space="0" w:color="auto"/>
                <w:left w:val="none" w:sz="0" w:space="0" w:color="auto"/>
                <w:bottom w:val="none" w:sz="0" w:space="0" w:color="auto"/>
                <w:right w:val="none" w:sz="0" w:space="0" w:color="auto"/>
              </w:divBdr>
            </w:div>
          </w:divsChild>
        </w:div>
        <w:div w:id="5717056">
          <w:marLeft w:val="0"/>
          <w:marRight w:val="0"/>
          <w:marTop w:val="0"/>
          <w:marBottom w:val="0"/>
          <w:divBdr>
            <w:top w:val="none" w:sz="0" w:space="0" w:color="auto"/>
            <w:left w:val="none" w:sz="0" w:space="0" w:color="auto"/>
            <w:bottom w:val="none" w:sz="0" w:space="0" w:color="auto"/>
            <w:right w:val="none" w:sz="0" w:space="0" w:color="auto"/>
          </w:divBdr>
          <w:divsChild>
            <w:div w:id="1224490506">
              <w:marLeft w:val="0"/>
              <w:marRight w:val="0"/>
              <w:marTop w:val="0"/>
              <w:marBottom w:val="0"/>
              <w:divBdr>
                <w:top w:val="none" w:sz="0" w:space="0" w:color="auto"/>
                <w:left w:val="none" w:sz="0" w:space="0" w:color="auto"/>
                <w:bottom w:val="none" w:sz="0" w:space="0" w:color="auto"/>
                <w:right w:val="none" w:sz="0" w:space="0" w:color="auto"/>
              </w:divBdr>
            </w:div>
            <w:div w:id="68486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04088">
      <w:bodyDiv w:val="1"/>
      <w:marLeft w:val="0"/>
      <w:marRight w:val="0"/>
      <w:marTop w:val="0"/>
      <w:marBottom w:val="0"/>
      <w:divBdr>
        <w:top w:val="none" w:sz="0" w:space="0" w:color="auto"/>
        <w:left w:val="none" w:sz="0" w:space="0" w:color="auto"/>
        <w:bottom w:val="none" w:sz="0" w:space="0" w:color="auto"/>
        <w:right w:val="none" w:sz="0" w:space="0" w:color="auto"/>
      </w:divBdr>
      <w:divsChild>
        <w:div w:id="1403137879">
          <w:marLeft w:val="0"/>
          <w:marRight w:val="0"/>
          <w:marTop w:val="0"/>
          <w:marBottom w:val="0"/>
          <w:divBdr>
            <w:top w:val="none" w:sz="0" w:space="0" w:color="auto"/>
            <w:left w:val="none" w:sz="0" w:space="0" w:color="auto"/>
            <w:bottom w:val="none" w:sz="0" w:space="0" w:color="auto"/>
            <w:right w:val="none" w:sz="0" w:space="0" w:color="auto"/>
          </w:divBdr>
        </w:div>
        <w:div w:id="651180319">
          <w:marLeft w:val="0"/>
          <w:marRight w:val="0"/>
          <w:marTop w:val="0"/>
          <w:marBottom w:val="0"/>
          <w:divBdr>
            <w:top w:val="none" w:sz="0" w:space="0" w:color="auto"/>
            <w:left w:val="none" w:sz="0" w:space="0" w:color="auto"/>
            <w:bottom w:val="none" w:sz="0" w:space="0" w:color="auto"/>
            <w:right w:val="none" w:sz="0" w:space="0" w:color="auto"/>
          </w:divBdr>
        </w:div>
        <w:div w:id="1451438012">
          <w:marLeft w:val="0"/>
          <w:marRight w:val="0"/>
          <w:marTop w:val="0"/>
          <w:marBottom w:val="0"/>
          <w:divBdr>
            <w:top w:val="none" w:sz="0" w:space="0" w:color="auto"/>
            <w:left w:val="none" w:sz="0" w:space="0" w:color="auto"/>
            <w:bottom w:val="none" w:sz="0" w:space="0" w:color="auto"/>
            <w:right w:val="none" w:sz="0" w:space="0" w:color="auto"/>
          </w:divBdr>
        </w:div>
        <w:div w:id="803039163">
          <w:marLeft w:val="0"/>
          <w:marRight w:val="0"/>
          <w:marTop w:val="0"/>
          <w:marBottom w:val="0"/>
          <w:divBdr>
            <w:top w:val="none" w:sz="0" w:space="0" w:color="auto"/>
            <w:left w:val="none" w:sz="0" w:space="0" w:color="auto"/>
            <w:bottom w:val="none" w:sz="0" w:space="0" w:color="auto"/>
            <w:right w:val="none" w:sz="0" w:space="0" w:color="auto"/>
          </w:divBdr>
        </w:div>
        <w:div w:id="2118212400">
          <w:marLeft w:val="0"/>
          <w:marRight w:val="0"/>
          <w:marTop w:val="0"/>
          <w:marBottom w:val="0"/>
          <w:divBdr>
            <w:top w:val="none" w:sz="0" w:space="0" w:color="auto"/>
            <w:left w:val="none" w:sz="0" w:space="0" w:color="auto"/>
            <w:bottom w:val="none" w:sz="0" w:space="0" w:color="auto"/>
            <w:right w:val="none" w:sz="0" w:space="0" w:color="auto"/>
          </w:divBdr>
        </w:div>
        <w:div w:id="1833057815">
          <w:marLeft w:val="0"/>
          <w:marRight w:val="0"/>
          <w:marTop w:val="0"/>
          <w:marBottom w:val="0"/>
          <w:divBdr>
            <w:top w:val="none" w:sz="0" w:space="0" w:color="auto"/>
            <w:left w:val="none" w:sz="0" w:space="0" w:color="auto"/>
            <w:bottom w:val="none" w:sz="0" w:space="0" w:color="auto"/>
            <w:right w:val="none" w:sz="0" w:space="0" w:color="auto"/>
          </w:divBdr>
        </w:div>
        <w:div w:id="1218934228">
          <w:marLeft w:val="0"/>
          <w:marRight w:val="0"/>
          <w:marTop w:val="0"/>
          <w:marBottom w:val="0"/>
          <w:divBdr>
            <w:top w:val="none" w:sz="0" w:space="0" w:color="auto"/>
            <w:left w:val="none" w:sz="0" w:space="0" w:color="auto"/>
            <w:bottom w:val="none" w:sz="0" w:space="0" w:color="auto"/>
            <w:right w:val="none" w:sz="0" w:space="0" w:color="auto"/>
          </w:divBdr>
        </w:div>
        <w:div w:id="1681470084">
          <w:marLeft w:val="0"/>
          <w:marRight w:val="0"/>
          <w:marTop w:val="0"/>
          <w:marBottom w:val="0"/>
          <w:divBdr>
            <w:top w:val="none" w:sz="0" w:space="0" w:color="auto"/>
            <w:left w:val="none" w:sz="0" w:space="0" w:color="auto"/>
            <w:bottom w:val="none" w:sz="0" w:space="0" w:color="auto"/>
            <w:right w:val="none" w:sz="0" w:space="0" w:color="auto"/>
          </w:divBdr>
        </w:div>
        <w:div w:id="784812616">
          <w:marLeft w:val="0"/>
          <w:marRight w:val="0"/>
          <w:marTop w:val="0"/>
          <w:marBottom w:val="0"/>
          <w:divBdr>
            <w:top w:val="none" w:sz="0" w:space="0" w:color="auto"/>
            <w:left w:val="none" w:sz="0" w:space="0" w:color="auto"/>
            <w:bottom w:val="none" w:sz="0" w:space="0" w:color="auto"/>
            <w:right w:val="none" w:sz="0" w:space="0" w:color="auto"/>
          </w:divBdr>
        </w:div>
        <w:div w:id="265963702">
          <w:marLeft w:val="0"/>
          <w:marRight w:val="0"/>
          <w:marTop w:val="0"/>
          <w:marBottom w:val="0"/>
          <w:divBdr>
            <w:top w:val="none" w:sz="0" w:space="0" w:color="auto"/>
            <w:left w:val="none" w:sz="0" w:space="0" w:color="auto"/>
            <w:bottom w:val="none" w:sz="0" w:space="0" w:color="auto"/>
            <w:right w:val="none" w:sz="0" w:space="0" w:color="auto"/>
          </w:divBdr>
        </w:div>
        <w:div w:id="2087721938">
          <w:marLeft w:val="0"/>
          <w:marRight w:val="0"/>
          <w:marTop w:val="0"/>
          <w:marBottom w:val="0"/>
          <w:divBdr>
            <w:top w:val="none" w:sz="0" w:space="0" w:color="auto"/>
            <w:left w:val="none" w:sz="0" w:space="0" w:color="auto"/>
            <w:bottom w:val="none" w:sz="0" w:space="0" w:color="auto"/>
            <w:right w:val="none" w:sz="0" w:space="0" w:color="auto"/>
          </w:divBdr>
        </w:div>
        <w:div w:id="462430107">
          <w:marLeft w:val="0"/>
          <w:marRight w:val="0"/>
          <w:marTop w:val="0"/>
          <w:marBottom w:val="0"/>
          <w:divBdr>
            <w:top w:val="none" w:sz="0" w:space="0" w:color="auto"/>
            <w:left w:val="none" w:sz="0" w:space="0" w:color="auto"/>
            <w:bottom w:val="none" w:sz="0" w:space="0" w:color="auto"/>
            <w:right w:val="none" w:sz="0" w:space="0" w:color="auto"/>
          </w:divBdr>
        </w:div>
      </w:divsChild>
    </w:div>
    <w:div w:id="429274435">
      <w:bodyDiv w:val="1"/>
      <w:marLeft w:val="0"/>
      <w:marRight w:val="0"/>
      <w:marTop w:val="0"/>
      <w:marBottom w:val="0"/>
      <w:divBdr>
        <w:top w:val="none" w:sz="0" w:space="0" w:color="auto"/>
        <w:left w:val="none" w:sz="0" w:space="0" w:color="auto"/>
        <w:bottom w:val="none" w:sz="0" w:space="0" w:color="auto"/>
        <w:right w:val="none" w:sz="0" w:space="0" w:color="auto"/>
      </w:divBdr>
      <w:divsChild>
        <w:div w:id="1023092344">
          <w:marLeft w:val="0"/>
          <w:marRight w:val="0"/>
          <w:marTop w:val="0"/>
          <w:marBottom w:val="0"/>
          <w:divBdr>
            <w:top w:val="none" w:sz="0" w:space="0" w:color="auto"/>
            <w:left w:val="none" w:sz="0" w:space="0" w:color="auto"/>
            <w:bottom w:val="none" w:sz="0" w:space="0" w:color="auto"/>
            <w:right w:val="none" w:sz="0" w:space="0" w:color="auto"/>
          </w:divBdr>
        </w:div>
        <w:div w:id="1812284234">
          <w:marLeft w:val="0"/>
          <w:marRight w:val="0"/>
          <w:marTop w:val="0"/>
          <w:marBottom w:val="0"/>
          <w:divBdr>
            <w:top w:val="none" w:sz="0" w:space="0" w:color="auto"/>
            <w:left w:val="none" w:sz="0" w:space="0" w:color="auto"/>
            <w:bottom w:val="none" w:sz="0" w:space="0" w:color="auto"/>
            <w:right w:val="none" w:sz="0" w:space="0" w:color="auto"/>
          </w:divBdr>
        </w:div>
        <w:div w:id="188570272">
          <w:marLeft w:val="0"/>
          <w:marRight w:val="0"/>
          <w:marTop w:val="0"/>
          <w:marBottom w:val="0"/>
          <w:divBdr>
            <w:top w:val="none" w:sz="0" w:space="0" w:color="auto"/>
            <w:left w:val="none" w:sz="0" w:space="0" w:color="auto"/>
            <w:bottom w:val="none" w:sz="0" w:space="0" w:color="auto"/>
            <w:right w:val="none" w:sz="0" w:space="0" w:color="auto"/>
          </w:divBdr>
        </w:div>
        <w:div w:id="1031489337">
          <w:marLeft w:val="0"/>
          <w:marRight w:val="0"/>
          <w:marTop w:val="0"/>
          <w:marBottom w:val="0"/>
          <w:divBdr>
            <w:top w:val="none" w:sz="0" w:space="0" w:color="auto"/>
            <w:left w:val="none" w:sz="0" w:space="0" w:color="auto"/>
            <w:bottom w:val="none" w:sz="0" w:space="0" w:color="auto"/>
            <w:right w:val="none" w:sz="0" w:space="0" w:color="auto"/>
          </w:divBdr>
        </w:div>
        <w:div w:id="620453198">
          <w:marLeft w:val="0"/>
          <w:marRight w:val="0"/>
          <w:marTop w:val="0"/>
          <w:marBottom w:val="0"/>
          <w:divBdr>
            <w:top w:val="none" w:sz="0" w:space="0" w:color="auto"/>
            <w:left w:val="none" w:sz="0" w:space="0" w:color="auto"/>
            <w:bottom w:val="none" w:sz="0" w:space="0" w:color="auto"/>
            <w:right w:val="none" w:sz="0" w:space="0" w:color="auto"/>
          </w:divBdr>
          <w:divsChild>
            <w:div w:id="272783077">
              <w:marLeft w:val="0"/>
              <w:marRight w:val="0"/>
              <w:marTop w:val="30"/>
              <w:marBottom w:val="30"/>
              <w:divBdr>
                <w:top w:val="none" w:sz="0" w:space="0" w:color="auto"/>
                <w:left w:val="none" w:sz="0" w:space="0" w:color="auto"/>
                <w:bottom w:val="none" w:sz="0" w:space="0" w:color="auto"/>
                <w:right w:val="none" w:sz="0" w:space="0" w:color="auto"/>
              </w:divBdr>
              <w:divsChild>
                <w:div w:id="2072923443">
                  <w:marLeft w:val="0"/>
                  <w:marRight w:val="0"/>
                  <w:marTop w:val="0"/>
                  <w:marBottom w:val="0"/>
                  <w:divBdr>
                    <w:top w:val="none" w:sz="0" w:space="0" w:color="auto"/>
                    <w:left w:val="none" w:sz="0" w:space="0" w:color="auto"/>
                    <w:bottom w:val="none" w:sz="0" w:space="0" w:color="auto"/>
                    <w:right w:val="none" w:sz="0" w:space="0" w:color="auto"/>
                  </w:divBdr>
                  <w:divsChild>
                    <w:div w:id="1963420112">
                      <w:marLeft w:val="0"/>
                      <w:marRight w:val="0"/>
                      <w:marTop w:val="0"/>
                      <w:marBottom w:val="0"/>
                      <w:divBdr>
                        <w:top w:val="none" w:sz="0" w:space="0" w:color="auto"/>
                        <w:left w:val="none" w:sz="0" w:space="0" w:color="auto"/>
                        <w:bottom w:val="none" w:sz="0" w:space="0" w:color="auto"/>
                        <w:right w:val="none" w:sz="0" w:space="0" w:color="auto"/>
                      </w:divBdr>
                    </w:div>
                  </w:divsChild>
                </w:div>
                <w:div w:id="637540525">
                  <w:marLeft w:val="0"/>
                  <w:marRight w:val="0"/>
                  <w:marTop w:val="0"/>
                  <w:marBottom w:val="0"/>
                  <w:divBdr>
                    <w:top w:val="none" w:sz="0" w:space="0" w:color="auto"/>
                    <w:left w:val="none" w:sz="0" w:space="0" w:color="auto"/>
                    <w:bottom w:val="none" w:sz="0" w:space="0" w:color="auto"/>
                    <w:right w:val="none" w:sz="0" w:space="0" w:color="auto"/>
                  </w:divBdr>
                  <w:divsChild>
                    <w:div w:id="1043288794">
                      <w:marLeft w:val="0"/>
                      <w:marRight w:val="0"/>
                      <w:marTop w:val="0"/>
                      <w:marBottom w:val="0"/>
                      <w:divBdr>
                        <w:top w:val="none" w:sz="0" w:space="0" w:color="auto"/>
                        <w:left w:val="none" w:sz="0" w:space="0" w:color="auto"/>
                        <w:bottom w:val="none" w:sz="0" w:space="0" w:color="auto"/>
                        <w:right w:val="none" w:sz="0" w:space="0" w:color="auto"/>
                      </w:divBdr>
                    </w:div>
                  </w:divsChild>
                </w:div>
                <w:div w:id="1762218610">
                  <w:marLeft w:val="0"/>
                  <w:marRight w:val="0"/>
                  <w:marTop w:val="0"/>
                  <w:marBottom w:val="0"/>
                  <w:divBdr>
                    <w:top w:val="none" w:sz="0" w:space="0" w:color="auto"/>
                    <w:left w:val="none" w:sz="0" w:space="0" w:color="auto"/>
                    <w:bottom w:val="none" w:sz="0" w:space="0" w:color="auto"/>
                    <w:right w:val="none" w:sz="0" w:space="0" w:color="auto"/>
                  </w:divBdr>
                  <w:divsChild>
                    <w:div w:id="848252899">
                      <w:marLeft w:val="0"/>
                      <w:marRight w:val="0"/>
                      <w:marTop w:val="0"/>
                      <w:marBottom w:val="0"/>
                      <w:divBdr>
                        <w:top w:val="none" w:sz="0" w:space="0" w:color="auto"/>
                        <w:left w:val="none" w:sz="0" w:space="0" w:color="auto"/>
                        <w:bottom w:val="none" w:sz="0" w:space="0" w:color="auto"/>
                        <w:right w:val="none" w:sz="0" w:space="0" w:color="auto"/>
                      </w:divBdr>
                    </w:div>
                  </w:divsChild>
                </w:div>
                <w:div w:id="810562865">
                  <w:marLeft w:val="0"/>
                  <w:marRight w:val="0"/>
                  <w:marTop w:val="0"/>
                  <w:marBottom w:val="0"/>
                  <w:divBdr>
                    <w:top w:val="none" w:sz="0" w:space="0" w:color="auto"/>
                    <w:left w:val="none" w:sz="0" w:space="0" w:color="auto"/>
                    <w:bottom w:val="none" w:sz="0" w:space="0" w:color="auto"/>
                    <w:right w:val="none" w:sz="0" w:space="0" w:color="auto"/>
                  </w:divBdr>
                  <w:divsChild>
                    <w:div w:id="183710331">
                      <w:marLeft w:val="0"/>
                      <w:marRight w:val="0"/>
                      <w:marTop w:val="0"/>
                      <w:marBottom w:val="0"/>
                      <w:divBdr>
                        <w:top w:val="none" w:sz="0" w:space="0" w:color="auto"/>
                        <w:left w:val="none" w:sz="0" w:space="0" w:color="auto"/>
                        <w:bottom w:val="none" w:sz="0" w:space="0" w:color="auto"/>
                        <w:right w:val="none" w:sz="0" w:space="0" w:color="auto"/>
                      </w:divBdr>
                    </w:div>
                  </w:divsChild>
                </w:div>
                <w:div w:id="1706440876">
                  <w:marLeft w:val="0"/>
                  <w:marRight w:val="0"/>
                  <w:marTop w:val="0"/>
                  <w:marBottom w:val="0"/>
                  <w:divBdr>
                    <w:top w:val="none" w:sz="0" w:space="0" w:color="auto"/>
                    <w:left w:val="none" w:sz="0" w:space="0" w:color="auto"/>
                    <w:bottom w:val="none" w:sz="0" w:space="0" w:color="auto"/>
                    <w:right w:val="none" w:sz="0" w:space="0" w:color="auto"/>
                  </w:divBdr>
                  <w:divsChild>
                    <w:div w:id="745494894">
                      <w:marLeft w:val="0"/>
                      <w:marRight w:val="0"/>
                      <w:marTop w:val="0"/>
                      <w:marBottom w:val="0"/>
                      <w:divBdr>
                        <w:top w:val="none" w:sz="0" w:space="0" w:color="auto"/>
                        <w:left w:val="none" w:sz="0" w:space="0" w:color="auto"/>
                        <w:bottom w:val="none" w:sz="0" w:space="0" w:color="auto"/>
                        <w:right w:val="none" w:sz="0" w:space="0" w:color="auto"/>
                      </w:divBdr>
                    </w:div>
                  </w:divsChild>
                </w:div>
                <w:div w:id="1917784693">
                  <w:marLeft w:val="0"/>
                  <w:marRight w:val="0"/>
                  <w:marTop w:val="0"/>
                  <w:marBottom w:val="0"/>
                  <w:divBdr>
                    <w:top w:val="none" w:sz="0" w:space="0" w:color="auto"/>
                    <w:left w:val="none" w:sz="0" w:space="0" w:color="auto"/>
                    <w:bottom w:val="none" w:sz="0" w:space="0" w:color="auto"/>
                    <w:right w:val="none" w:sz="0" w:space="0" w:color="auto"/>
                  </w:divBdr>
                  <w:divsChild>
                    <w:div w:id="747112762">
                      <w:marLeft w:val="0"/>
                      <w:marRight w:val="0"/>
                      <w:marTop w:val="0"/>
                      <w:marBottom w:val="0"/>
                      <w:divBdr>
                        <w:top w:val="none" w:sz="0" w:space="0" w:color="auto"/>
                        <w:left w:val="none" w:sz="0" w:space="0" w:color="auto"/>
                        <w:bottom w:val="none" w:sz="0" w:space="0" w:color="auto"/>
                        <w:right w:val="none" w:sz="0" w:space="0" w:color="auto"/>
                      </w:divBdr>
                    </w:div>
                  </w:divsChild>
                </w:div>
                <w:div w:id="1988363830">
                  <w:marLeft w:val="0"/>
                  <w:marRight w:val="0"/>
                  <w:marTop w:val="0"/>
                  <w:marBottom w:val="0"/>
                  <w:divBdr>
                    <w:top w:val="none" w:sz="0" w:space="0" w:color="auto"/>
                    <w:left w:val="none" w:sz="0" w:space="0" w:color="auto"/>
                    <w:bottom w:val="none" w:sz="0" w:space="0" w:color="auto"/>
                    <w:right w:val="none" w:sz="0" w:space="0" w:color="auto"/>
                  </w:divBdr>
                  <w:divsChild>
                    <w:div w:id="798109449">
                      <w:marLeft w:val="0"/>
                      <w:marRight w:val="0"/>
                      <w:marTop w:val="0"/>
                      <w:marBottom w:val="0"/>
                      <w:divBdr>
                        <w:top w:val="none" w:sz="0" w:space="0" w:color="auto"/>
                        <w:left w:val="none" w:sz="0" w:space="0" w:color="auto"/>
                        <w:bottom w:val="none" w:sz="0" w:space="0" w:color="auto"/>
                        <w:right w:val="none" w:sz="0" w:space="0" w:color="auto"/>
                      </w:divBdr>
                    </w:div>
                  </w:divsChild>
                </w:div>
                <w:div w:id="889996088">
                  <w:marLeft w:val="0"/>
                  <w:marRight w:val="0"/>
                  <w:marTop w:val="0"/>
                  <w:marBottom w:val="0"/>
                  <w:divBdr>
                    <w:top w:val="none" w:sz="0" w:space="0" w:color="auto"/>
                    <w:left w:val="none" w:sz="0" w:space="0" w:color="auto"/>
                    <w:bottom w:val="none" w:sz="0" w:space="0" w:color="auto"/>
                    <w:right w:val="none" w:sz="0" w:space="0" w:color="auto"/>
                  </w:divBdr>
                  <w:divsChild>
                    <w:div w:id="1287782445">
                      <w:marLeft w:val="0"/>
                      <w:marRight w:val="0"/>
                      <w:marTop w:val="0"/>
                      <w:marBottom w:val="0"/>
                      <w:divBdr>
                        <w:top w:val="none" w:sz="0" w:space="0" w:color="auto"/>
                        <w:left w:val="none" w:sz="0" w:space="0" w:color="auto"/>
                        <w:bottom w:val="none" w:sz="0" w:space="0" w:color="auto"/>
                        <w:right w:val="none" w:sz="0" w:space="0" w:color="auto"/>
                      </w:divBdr>
                    </w:div>
                  </w:divsChild>
                </w:div>
                <w:div w:id="704791751">
                  <w:marLeft w:val="0"/>
                  <w:marRight w:val="0"/>
                  <w:marTop w:val="0"/>
                  <w:marBottom w:val="0"/>
                  <w:divBdr>
                    <w:top w:val="none" w:sz="0" w:space="0" w:color="auto"/>
                    <w:left w:val="none" w:sz="0" w:space="0" w:color="auto"/>
                    <w:bottom w:val="none" w:sz="0" w:space="0" w:color="auto"/>
                    <w:right w:val="none" w:sz="0" w:space="0" w:color="auto"/>
                  </w:divBdr>
                  <w:divsChild>
                    <w:div w:id="1300845295">
                      <w:marLeft w:val="0"/>
                      <w:marRight w:val="0"/>
                      <w:marTop w:val="0"/>
                      <w:marBottom w:val="0"/>
                      <w:divBdr>
                        <w:top w:val="none" w:sz="0" w:space="0" w:color="auto"/>
                        <w:left w:val="none" w:sz="0" w:space="0" w:color="auto"/>
                        <w:bottom w:val="none" w:sz="0" w:space="0" w:color="auto"/>
                        <w:right w:val="none" w:sz="0" w:space="0" w:color="auto"/>
                      </w:divBdr>
                    </w:div>
                  </w:divsChild>
                </w:div>
                <w:div w:id="698821995">
                  <w:marLeft w:val="0"/>
                  <w:marRight w:val="0"/>
                  <w:marTop w:val="0"/>
                  <w:marBottom w:val="0"/>
                  <w:divBdr>
                    <w:top w:val="none" w:sz="0" w:space="0" w:color="auto"/>
                    <w:left w:val="none" w:sz="0" w:space="0" w:color="auto"/>
                    <w:bottom w:val="none" w:sz="0" w:space="0" w:color="auto"/>
                    <w:right w:val="none" w:sz="0" w:space="0" w:color="auto"/>
                  </w:divBdr>
                  <w:divsChild>
                    <w:div w:id="380441802">
                      <w:marLeft w:val="0"/>
                      <w:marRight w:val="0"/>
                      <w:marTop w:val="0"/>
                      <w:marBottom w:val="0"/>
                      <w:divBdr>
                        <w:top w:val="none" w:sz="0" w:space="0" w:color="auto"/>
                        <w:left w:val="none" w:sz="0" w:space="0" w:color="auto"/>
                        <w:bottom w:val="none" w:sz="0" w:space="0" w:color="auto"/>
                        <w:right w:val="none" w:sz="0" w:space="0" w:color="auto"/>
                      </w:divBdr>
                    </w:div>
                  </w:divsChild>
                </w:div>
                <w:div w:id="369689197">
                  <w:marLeft w:val="0"/>
                  <w:marRight w:val="0"/>
                  <w:marTop w:val="0"/>
                  <w:marBottom w:val="0"/>
                  <w:divBdr>
                    <w:top w:val="none" w:sz="0" w:space="0" w:color="auto"/>
                    <w:left w:val="none" w:sz="0" w:space="0" w:color="auto"/>
                    <w:bottom w:val="none" w:sz="0" w:space="0" w:color="auto"/>
                    <w:right w:val="none" w:sz="0" w:space="0" w:color="auto"/>
                  </w:divBdr>
                  <w:divsChild>
                    <w:div w:id="71899962">
                      <w:marLeft w:val="0"/>
                      <w:marRight w:val="0"/>
                      <w:marTop w:val="0"/>
                      <w:marBottom w:val="0"/>
                      <w:divBdr>
                        <w:top w:val="none" w:sz="0" w:space="0" w:color="auto"/>
                        <w:left w:val="none" w:sz="0" w:space="0" w:color="auto"/>
                        <w:bottom w:val="none" w:sz="0" w:space="0" w:color="auto"/>
                        <w:right w:val="none" w:sz="0" w:space="0" w:color="auto"/>
                      </w:divBdr>
                    </w:div>
                  </w:divsChild>
                </w:div>
                <w:div w:id="545023906">
                  <w:marLeft w:val="0"/>
                  <w:marRight w:val="0"/>
                  <w:marTop w:val="0"/>
                  <w:marBottom w:val="0"/>
                  <w:divBdr>
                    <w:top w:val="none" w:sz="0" w:space="0" w:color="auto"/>
                    <w:left w:val="none" w:sz="0" w:space="0" w:color="auto"/>
                    <w:bottom w:val="none" w:sz="0" w:space="0" w:color="auto"/>
                    <w:right w:val="none" w:sz="0" w:space="0" w:color="auto"/>
                  </w:divBdr>
                  <w:divsChild>
                    <w:div w:id="640964305">
                      <w:marLeft w:val="0"/>
                      <w:marRight w:val="0"/>
                      <w:marTop w:val="0"/>
                      <w:marBottom w:val="0"/>
                      <w:divBdr>
                        <w:top w:val="none" w:sz="0" w:space="0" w:color="auto"/>
                        <w:left w:val="none" w:sz="0" w:space="0" w:color="auto"/>
                        <w:bottom w:val="none" w:sz="0" w:space="0" w:color="auto"/>
                        <w:right w:val="none" w:sz="0" w:space="0" w:color="auto"/>
                      </w:divBdr>
                    </w:div>
                  </w:divsChild>
                </w:div>
                <w:div w:id="1182007634">
                  <w:marLeft w:val="0"/>
                  <w:marRight w:val="0"/>
                  <w:marTop w:val="0"/>
                  <w:marBottom w:val="0"/>
                  <w:divBdr>
                    <w:top w:val="none" w:sz="0" w:space="0" w:color="auto"/>
                    <w:left w:val="none" w:sz="0" w:space="0" w:color="auto"/>
                    <w:bottom w:val="none" w:sz="0" w:space="0" w:color="auto"/>
                    <w:right w:val="none" w:sz="0" w:space="0" w:color="auto"/>
                  </w:divBdr>
                  <w:divsChild>
                    <w:div w:id="1581259242">
                      <w:marLeft w:val="0"/>
                      <w:marRight w:val="0"/>
                      <w:marTop w:val="0"/>
                      <w:marBottom w:val="0"/>
                      <w:divBdr>
                        <w:top w:val="none" w:sz="0" w:space="0" w:color="auto"/>
                        <w:left w:val="none" w:sz="0" w:space="0" w:color="auto"/>
                        <w:bottom w:val="none" w:sz="0" w:space="0" w:color="auto"/>
                        <w:right w:val="none" w:sz="0" w:space="0" w:color="auto"/>
                      </w:divBdr>
                    </w:div>
                  </w:divsChild>
                </w:div>
                <w:div w:id="1685083700">
                  <w:marLeft w:val="0"/>
                  <w:marRight w:val="0"/>
                  <w:marTop w:val="0"/>
                  <w:marBottom w:val="0"/>
                  <w:divBdr>
                    <w:top w:val="none" w:sz="0" w:space="0" w:color="auto"/>
                    <w:left w:val="none" w:sz="0" w:space="0" w:color="auto"/>
                    <w:bottom w:val="none" w:sz="0" w:space="0" w:color="auto"/>
                    <w:right w:val="none" w:sz="0" w:space="0" w:color="auto"/>
                  </w:divBdr>
                  <w:divsChild>
                    <w:div w:id="713844519">
                      <w:marLeft w:val="0"/>
                      <w:marRight w:val="0"/>
                      <w:marTop w:val="0"/>
                      <w:marBottom w:val="0"/>
                      <w:divBdr>
                        <w:top w:val="none" w:sz="0" w:space="0" w:color="auto"/>
                        <w:left w:val="none" w:sz="0" w:space="0" w:color="auto"/>
                        <w:bottom w:val="none" w:sz="0" w:space="0" w:color="auto"/>
                        <w:right w:val="none" w:sz="0" w:space="0" w:color="auto"/>
                      </w:divBdr>
                    </w:div>
                  </w:divsChild>
                </w:div>
                <w:div w:id="423183229">
                  <w:marLeft w:val="0"/>
                  <w:marRight w:val="0"/>
                  <w:marTop w:val="0"/>
                  <w:marBottom w:val="0"/>
                  <w:divBdr>
                    <w:top w:val="none" w:sz="0" w:space="0" w:color="auto"/>
                    <w:left w:val="none" w:sz="0" w:space="0" w:color="auto"/>
                    <w:bottom w:val="none" w:sz="0" w:space="0" w:color="auto"/>
                    <w:right w:val="none" w:sz="0" w:space="0" w:color="auto"/>
                  </w:divBdr>
                  <w:divsChild>
                    <w:div w:id="1018045433">
                      <w:marLeft w:val="0"/>
                      <w:marRight w:val="0"/>
                      <w:marTop w:val="0"/>
                      <w:marBottom w:val="0"/>
                      <w:divBdr>
                        <w:top w:val="none" w:sz="0" w:space="0" w:color="auto"/>
                        <w:left w:val="none" w:sz="0" w:space="0" w:color="auto"/>
                        <w:bottom w:val="none" w:sz="0" w:space="0" w:color="auto"/>
                        <w:right w:val="none" w:sz="0" w:space="0" w:color="auto"/>
                      </w:divBdr>
                    </w:div>
                  </w:divsChild>
                </w:div>
                <w:div w:id="510684049">
                  <w:marLeft w:val="0"/>
                  <w:marRight w:val="0"/>
                  <w:marTop w:val="0"/>
                  <w:marBottom w:val="0"/>
                  <w:divBdr>
                    <w:top w:val="none" w:sz="0" w:space="0" w:color="auto"/>
                    <w:left w:val="none" w:sz="0" w:space="0" w:color="auto"/>
                    <w:bottom w:val="none" w:sz="0" w:space="0" w:color="auto"/>
                    <w:right w:val="none" w:sz="0" w:space="0" w:color="auto"/>
                  </w:divBdr>
                  <w:divsChild>
                    <w:div w:id="1027104568">
                      <w:marLeft w:val="0"/>
                      <w:marRight w:val="0"/>
                      <w:marTop w:val="0"/>
                      <w:marBottom w:val="0"/>
                      <w:divBdr>
                        <w:top w:val="none" w:sz="0" w:space="0" w:color="auto"/>
                        <w:left w:val="none" w:sz="0" w:space="0" w:color="auto"/>
                        <w:bottom w:val="none" w:sz="0" w:space="0" w:color="auto"/>
                        <w:right w:val="none" w:sz="0" w:space="0" w:color="auto"/>
                      </w:divBdr>
                    </w:div>
                  </w:divsChild>
                </w:div>
                <w:div w:id="1325549928">
                  <w:marLeft w:val="0"/>
                  <w:marRight w:val="0"/>
                  <w:marTop w:val="0"/>
                  <w:marBottom w:val="0"/>
                  <w:divBdr>
                    <w:top w:val="none" w:sz="0" w:space="0" w:color="auto"/>
                    <w:left w:val="none" w:sz="0" w:space="0" w:color="auto"/>
                    <w:bottom w:val="none" w:sz="0" w:space="0" w:color="auto"/>
                    <w:right w:val="none" w:sz="0" w:space="0" w:color="auto"/>
                  </w:divBdr>
                  <w:divsChild>
                    <w:div w:id="994335326">
                      <w:marLeft w:val="0"/>
                      <w:marRight w:val="0"/>
                      <w:marTop w:val="0"/>
                      <w:marBottom w:val="0"/>
                      <w:divBdr>
                        <w:top w:val="none" w:sz="0" w:space="0" w:color="auto"/>
                        <w:left w:val="none" w:sz="0" w:space="0" w:color="auto"/>
                        <w:bottom w:val="none" w:sz="0" w:space="0" w:color="auto"/>
                        <w:right w:val="none" w:sz="0" w:space="0" w:color="auto"/>
                      </w:divBdr>
                    </w:div>
                    <w:div w:id="2066250402">
                      <w:marLeft w:val="0"/>
                      <w:marRight w:val="0"/>
                      <w:marTop w:val="0"/>
                      <w:marBottom w:val="0"/>
                      <w:divBdr>
                        <w:top w:val="none" w:sz="0" w:space="0" w:color="auto"/>
                        <w:left w:val="none" w:sz="0" w:space="0" w:color="auto"/>
                        <w:bottom w:val="none" w:sz="0" w:space="0" w:color="auto"/>
                        <w:right w:val="none" w:sz="0" w:space="0" w:color="auto"/>
                      </w:divBdr>
                    </w:div>
                  </w:divsChild>
                </w:div>
                <w:div w:id="1797409335">
                  <w:marLeft w:val="0"/>
                  <w:marRight w:val="0"/>
                  <w:marTop w:val="0"/>
                  <w:marBottom w:val="0"/>
                  <w:divBdr>
                    <w:top w:val="none" w:sz="0" w:space="0" w:color="auto"/>
                    <w:left w:val="none" w:sz="0" w:space="0" w:color="auto"/>
                    <w:bottom w:val="none" w:sz="0" w:space="0" w:color="auto"/>
                    <w:right w:val="none" w:sz="0" w:space="0" w:color="auto"/>
                  </w:divBdr>
                  <w:divsChild>
                    <w:div w:id="1117944773">
                      <w:marLeft w:val="0"/>
                      <w:marRight w:val="0"/>
                      <w:marTop w:val="0"/>
                      <w:marBottom w:val="0"/>
                      <w:divBdr>
                        <w:top w:val="none" w:sz="0" w:space="0" w:color="auto"/>
                        <w:left w:val="none" w:sz="0" w:space="0" w:color="auto"/>
                        <w:bottom w:val="none" w:sz="0" w:space="0" w:color="auto"/>
                        <w:right w:val="none" w:sz="0" w:space="0" w:color="auto"/>
                      </w:divBdr>
                    </w:div>
                  </w:divsChild>
                </w:div>
                <w:div w:id="533269470">
                  <w:marLeft w:val="0"/>
                  <w:marRight w:val="0"/>
                  <w:marTop w:val="0"/>
                  <w:marBottom w:val="0"/>
                  <w:divBdr>
                    <w:top w:val="none" w:sz="0" w:space="0" w:color="auto"/>
                    <w:left w:val="none" w:sz="0" w:space="0" w:color="auto"/>
                    <w:bottom w:val="none" w:sz="0" w:space="0" w:color="auto"/>
                    <w:right w:val="none" w:sz="0" w:space="0" w:color="auto"/>
                  </w:divBdr>
                  <w:divsChild>
                    <w:div w:id="1354456009">
                      <w:marLeft w:val="0"/>
                      <w:marRight w:val="0"/>
                      <w:marTop w:val="0"/>
                      <w:marBottom w:val="0"/>
                      <w:divBdr>
                        <w:top w:val="none" w:sz="0" w:space="0" w:color="auto"/>
                        <w:left w:val="none" w:sz="0" w:space="0" w:color="auto"/>
                        <w:bottom w:val="none" w:sz="0" w:space="0" w:color="auto"/>
                        <w:right w:val="none" w:sz="0" w:space="0" w:color="auto"/>
                      </w:divBdr>
                    </w:div>
                    <w:div w:id="1086417144">
                      <w:marLeft w:val="0"/>
                      <w:marRight w:val="0"/>
                      <w:marTop w:val="0"/>
                      <w:marBottom w:val="0"/>
                      <w:divBdr>
                        <w:top w:val="none" w:sz="0" w:space="0" w:color="auto"/>
                        <w:left w:val="none" w:sz="0" w:space="0" w:color="auto"/>
                        <w:bottom w:val="none" w:sz="0" w:space="0" w:color="auto"/>
                        <w:right w:val="none" w:sz="0" w:space="0" w:color="auto"/>
                      </w:divBdr>
                    </w:div>
                  </w:divsChild>
                </w:div>
                <w:div w:id="304629903">
                  <w:marLeft w:val="0"/>
                  <w:marRight w:val="0"/>
                  <w:marTop w:val="0"/>
                  <w:marBottom w:val="0"/>
                  <w:divBdr>
                    <w:top w:val="none" w:sz="0" w:space="0" w:color="auto"/>
                    <w:left w:val="none" w:sz="0" w:space="0" w:color="auto"/>
                    <w:bottom w:val="none" w:sz="0" w:space="0" w:color="auto"/>
                    <w:right w:val="none" w:sz="0" w:space="0" w:color="auto"/>
                  </w:divBdr>
                  <w:divsChild>
                    <w:div w:id="1587113669">
                      <w:marLeft w:val="0"/>
                      <w:marRight w:val="0"/>
                      <w:marTop w:val="0"/>
                      <w:marBottom w:val="0"/>
                      <w:divBdr>
                        <w:top w:val="none" w:sz="0" w:space="0" w:color="auto"/>
                        <w:left w:val="none" w:sz="0" w:space="0" w:color="auto"/>
                        <w:bottom w:val="none" w:sz="0" w:space="0" w:color="auto"/>
                        <w:right w:val="none" w:sz="0" w:space="0" w:color="auto"/>
                      </w:divBdr>
                    </w:div>
                    <w:div w:id="928465439">
                      <w:marLeft w:val="0"/>
                      <w:marRight w:val="0"/>
                      <w:marTop w:val="0"/>
                      <w:marBottom w:val="0"/>
                      <w:divBdr>
                        <w:top w:val="none" w:sz="0" w:space="0" w:color="auto"/>
                        <w:left w:val="none" w:sz="0" w:space="0" w:color="auto"/>
                        <w:bottom w:val="none" w:sz="0" w:space="0" w:color="auto"/>
                        <w:right w:val="none" w:sz="0" w:space="0" w:color="auto"/>
                      </w:divBdr>
                    </w:div>
                    <w:div w:id="1235582735">
                      <w:marLeft w:val="0"/>
                      <w:marRight w:val="0"/>
                      <w:marTop w:val="0"/>
                      <w:marBottom w:val="0"/>
                      <w:divBdr>
                        <w:top w:val="none" w:sz="0" w:space="0" w:color="auto"/>
                        <w:left w:val="none" w:sz="0" w:space="0" w:color="auto"/>
                        <w:bottom w:val="none" w:sz="0" w:space="0" w:color="auto"/>
                        <w:right w:val="none" w:sz="0" w:space="0" w:color="auto"/>
                      </w:divBdr>
                    </w:div>
                  </w:divsChild>
                </w:div>
                <w:div w:id="1960066790">
                  <w:marLeft w:val="0"/>
                  <w:marRight w:val="0"/>
                  <w:marTop w:val="0"/>
                  <w:marBottom w:val="0"/>
                  <w:divBdr>
                    <w:top w:val="none" w:sz="0" w:space="0" w:color="auto"/>
                    <w:left w:val="none" w:sz="0" w:space="0" w:color="auto"/>
                    <w:bottom w:val="none" w:sz="0" w:space="0" w:color="auto"/>
                    <w:right w:val="none" w:sz="0" w:space="0" w:color="auto"/>
                  </w:divBdr>
                  <w:divsChild>
                    <w:div w:id="668290647">
                      <w:marLeft w:val="0"/>
                      <w:marRight w:val="0"/>
                      <w:marTop w:val="0"/>
                      <w:marBottom w:val="0"/>
                      <w:divBdr>
                        <w:top w:val="none" w:sz="0" w:space="0" w:color="auto"/>
                        <w:left w:val="none" w:sz="0" w:space="0" w:color="auto"/>
                        <w:bottom w:val="none" w:sz="0" w:space="0" w:color="auto"/>
                        <w:right w:val="none" w:sz="0" w:space="0" w:color="auto"/>
                      </w:divBdr>
                    </w:div>
                  </w:divsChild>
                </w:div>
                <w:div w:id="1991249724">
                  <w:marLeft w:val="0"/>
                  <w:marRight w:val="0"/>
                  <w:marTop w:val="0"/>
                  <w:marBottom w:val="0"/>
                  <w:divBdr>
                    <w:top w:val="none" w:sz="0" w:space="0" w:color="auto"/>
                    <w:left w:val="none" w:sz="0" w:space="0" w:color="auto"/>
                    <w:bottom w:val="none" w:sz="0" w:space="0" w:color="auto"/>
                    <w:right w:val="none" w:sz="0" w:space="0" w:color="auto"/>
                  </w:divBdr>
                  <w:divsChild>
                    <w:div w:id="107746238">
                      <w:marLeft w:val="0"/>
                      <w:marRight w:val="0"/>
                      <w:marTop w:val="0"/>
                      <w:marBottom w:val="0"/>
                      <w:divBdr>
                        <w:top w:val="none" w:sz="0" w:space="0" w:color="auto"/>
                        <w:left w:val="none" w:sz="0" w:space="0" w:color="auto"/>
                        <w:bottom w:val="none" w:sz="0" w:space="0" w:color="auto"/>
                        <w:right w:val="none" w:sz="0" w:space="0" w:color="auto"/>
                      </w:divBdr>
                    </w:div>
                  </w:divsChild>
                </w:div>
                <w:div w:id="983777086">
                  <w:marLeft w:val="0"/>
                  <w:marRight w:val="0"/>
                  <w:marTop w:val="0"/>
                  <w:marBottom w:val="0"/>
                  <w:divBdr>
                    <w:top w:val="none" w:sz="0" w:space="0" w:color="auto"/>
                    <w:left w:val="none" w:sz="0" w:space="0" w:color="auto"/>
                    <w:bottom w:val="none" w:sz="0" w:space="0" w:color="auto"/>
                    <w:right w:val="none" w:sz="0" w:space="0" w:color="auto"/>
                  </w:divBdr>
                  <w:divsChild>
                    <w:div w:id="1841043406">
                      <w:marLeft w:val="0"/>
                      <w:marRight w:val="0"/>
                      <w:marTop w:val="0"/>
                      <w:marBottom w:val="0"/>
                      <w:divBdr>
                        <w:top w:val="none" w:sz="0" w:space="0" w:color="auto"/>
                        <w:left w:val="none" w:sz="0" w:space="0" w:color="auto"/>
                        <w:bottom w:val="none" w:sz="0" w:space="0" w:color="auto"/>
                        <w:right w:val="none" w:sz="0" w:space="0" w:color="auto"/>
                      </w:divBdr>
                    </w:div>
                  </w:divsChild>
                </w:div>
                <w:div w:id="297805379">
                  <w:marLeft w:val="0"/>
                  <w:marRight w:val="0"/>
                  <w:marTop w:val="0"/>
                  <w:marBottom w:val="0"/>
                  <w:divBdr>
                    <w:top w:val="none" w:sz="0" w:space="0" w:color="auto"/>
                    <w:left w:val="none" w:sz="0" w:space="0" w:color="auto"/>
                    <w:bottom w:val="none" w:sz="0" w:space="0" w:color="auto"/>
                    <w:right w:val="none" w:sz="0" w:space="0" w:color="auto"/>
                  </w:divBdr>
                  <w:divsChild>
                    <w:div w:id="98450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742098">
      <w:bodyDiv w:val="1"/>
      <w:marLeft w:val="0"/>
      <w:marRight w:val="0"/>
      <w:marTop w:val="0"/>
      <w:marBottom w:val="0"/>
      <w:divBdr>
        <w:top w:val="none" w:sz="0" w:space="0" w:color="auto"/>
        <w:left w:val="none" w:sz="0" w:space="0" w:color="auto"/>
        <w:bottom w:val="none" w:sz="0" w:space="0" w:color="auto"/>
        <w:right w:val="none" w:sz="0" w:space="0" w:color="auto"/>
      </w:divBdr>
      <w:divsChild>
        <w:div w:id="722413807">
          <w:marLeft w:val="0"/>
          <w:marRight w:val="0"/>
          <w:marTop w:val="0"/>
          <w:marBottom w:val="0"/>
          <w:divBdr>
            <w:top w:val="none" w:sz="0" w:space="0" w:color="auto"/>
            <w:left w:val="none" w:sz="0" w:space="0" w:color="auto"/>
            <w:bottom w:val="none" w:sz="0" w:space="0" w:color="auto"/>
            <w:right w:val="none" w:sz="0" w:space="0" w:color="auto"/>
          </w:divBdr>
        </w:div>
        <w:div w:id="1797527671">
          <w:marLeft w:val="0"/>
          <w:marRight w:val="0"/>
          <w:marTop w:val="0"/>
          <w:marBottom w:val="0"/>
          <w:divBdr>
            <w:top w:val="none" w:sz="0" w:space="0" w:color="auto"/>
            <w:left w:val="none" w:sz="0" w:space="0" w:color="auto"/>
            <w:bottom w:val="none" w:sz="0" w:space="0" w:color="auto"/>
            <w:right w:val="none" w:sz="0" w:space="0" w:color="auto"/>
          </w:divBdr>
        </w:div>
        <w:div w:id="182715816">
          <w:marLeft w:val="0"/>
          <w:marRight w:val="0"/>
          <w:marTop w:val="0"/>
          <w:marBottom w:val="0"/>
          <w:divBdr>
            <w:top w:val="none" w:sz="0" w:space="0" w:color="auto"/>
            <w:left w:val="none" w:sz="0" w:space="0" w:color="auto"/>
            <w:bottom w:val="none" w:sz="0" w:space="0" w:color="auto"/>
            <w:right w:val="none" w:sz="0" w:space="0" w:color="auto"/>
          </w:divBdr>
        </w:div>
        <w:div w:id="1033457720">
          <w:marLeft w:val="0"/>
          <w:marRight w:val="0"/>
          <w:marTop w:val="0"/>
          <w:marBottom w:val="0"/>
          <w:divBdr>
            <w:top w:val="none" w:sz="0" w:space="0" w:color="auto"/>
            <w:left w:val="none" w:sz="0" w:space="0" w:color="auto"/>
            <w:bottom w:val="none" w:sz="0" w:space="0" w:color="auto"/>
            <w:right w:val="none" w:sz="0" w:space="0" w:color="auto"/>
          </w:divBdr>
          <w:divsChild>
            <w:div w:id="1964338422">
              <w:marLeft w:val="-75"/>
              <w:marRight w:val="0"/>
              <w:marTop w:val="30"/>
              <w:marBottom w:val="30"/>
              <w:divBdr>
                <w:top w:val="none" w:sz="0" w:space="0" w:color="auto"/>
                <w:left w:val="none" w:sz="0" w:space="0" w:color="auto"/>
                <w:bottom w:val="none" w:sz="0" w:space="0" w:color="auto"/>
                <w:right w:val="none" w:sz="0" w:space="0" w:color="auto"/>
              </w:divBdr>
              <w:divsChild>
                <w:div w:id="1919097760">
                  <w:marLeft w:val="0"/>
                  <w:marRight w:val="0"/>
                  <w:marTop w:val="0"/>
                  <w:marBottom w:val="0"/>
                  <w:divBdr>
                    <w:top w:val="none" w:sz="0" w:space="0" w:color="auto"/>
                    <w:left w:val="none" w:sz="0" w:space="0" w:color="auto"/>
                    <w:bottom w:val="none" w:sz="0" w:space="0" w:color="auto"/>
                    <w:right w:val="none" w:sz="0" w:space="0" w:color="auto"/>
                  </w:divBdr>
                  <w:divsChild>
                    <w:div w:id="2028873533">
                      <w:marLeft w:val="0"/>
                      <w:marRight w:val="0"/>
                      <w:marTop w:val="0"/>
                      <w:marBottom w:val="0"/>
                      <w:divBdr>
                        <w:top w:val="none" w:sz="0" w:space="0" w:color="auto"/>
                        <w:left w:val="none" w:sz="0" w:space="0" w:color="auto"/>
                        <w:bottom w:val="none" w:sz="0" w:space="0" w:color="auto"/>
                        <w:right w:val="none" w:sz="0" w:space="0" w:color="auto"/>
                      </w:divBdr>
                    </w:div>
                  </w:divsChild>
                </w:div>
                <w:div w:id="1130441185">
                  <w:marLeft w:val="0"/>
                  <w:marRight w:val="0"/>
                  <w:marTop w:val="0"/>
                  <w:marBottom w:val="0"/>
                  <w:divBdr>
                    <w:top w:val="none" w:sz="0" w:space="0" w:color="auto"/>
                    <w:left w:val="none" w:sz="0" w:space="0" w:color="auto"/>
                    <w:bottom w:val="none" w:sz="0" w:space="0" w:color="auto"/>
                    <w:right w:val="none" w:sz="0" w:space="0" w:color="auto"/>
                  </w:divBdr>
                  <w:divsChild>
                    <w:div w:id="1807963837">
                      <w:marLeft w:val="0"/>
                      <w:marRight w:val="0"/>
                      <w:marTop w:val="0"/>
                      <w:marBottom w:val="0"/>
                      <w:divBdr>
                        <w:top w:val="none" w:sz="0" w:space="0" w:color="auto"/>
                        <w:left w:val="none" w:sz="0" w:space="0" w:color="auto"/>
                        <w:bottom w:val="none" w:sz="0" w:space="0" w:color="auto"/>
                        <w:right w:val="none" w:sz="0" w:space="0" w:color="auto"/>
                      </w:divBdr>
                    </w:div>
                  </w:divsChild>
                </w:div>
                <w:div w:id="332077510">
                  <w:marLeft w:val="0"/>
                  <w:marRight w:val="0"/>
                  <w:marTop w:val="0"/>
                  <w:marBottom w:val="0"/>
                  <w:divBdr>
                    <w:top w:val="none" w:sz="0" w:space="0" w:color="auto"/>
                    <w:left w:val="none" w:sz="0" w:space="0" w:color="auto"/>
                    <w:bottom w:val="none" w:sz="0" w:space="0" w:color="auto"/>
                    <w:right w:val="none" w:sz="0" w:space="0" w:color="auto"/>
                  </w:divBdr>
                  <w:divsChild>
                    <w:div w:id="750081310">
                      <w:marLeft w:val="0"/>
                      <w:marRight w:val="0"/>
                      <w:marTop w:val="0"/>
                      <w:marBottom w:val="0"/>
                      <w:divBdr>
                        <w:top w:val="none" w:sz="0" w:space="0" w:color="auto"/>
                        <w:left w:val="none" w:sz="0" w:space="0" w:color="auto"/>
                        <w:bottom w:val="none" w:sz="0" w:space="0" w:color="auto"/>
                        <w:right w:val="none" w:sz="0" w:space="0" w:color="auto"/>
                      </w:divBdr>
                    </w:div>
                  </w:divsChild>
                </w:div>
                <w:div w:id="1156265473">
                  <w:marLeft w:val="0"/>
                  <w:marRight w:val="0"/>
                  <w:marTop w:val="0"/>
                  <w:marBottom w:val="0"/>
                  <w:divBdr>
                    <w:top w:val="none" w:sz="0" w:space="0" w:color="auto"/>
                    <w:left w:val="none" w:sz="0" w:space="0" w:color="auto"/>
                    <w:bottom w:val="none" w:sz="0" w:space="0" w:color="auto"/>
                    <w:right w:val="none" w:sz="0" w:space="0" w:color="auto"/>
                  </w:divBdr>
                  <w:divsChild>
                    <w:div w:id="1417089988">
                      <w:marLeft w:val="0"/>
                      <w:marRight w:val="0"/>
                      <w:marTop w:val="0"/>
                      <w:marBottom w:val="0"/>
                      <w:divBdr>
                        <w:top w:val="none" w:sz="0" w:space="0" w:color="auto"/>
                        <w:left w:val="none" w:sz="0" w:space="0" w:color="auto"/>
                        <w:bottom w:val="none" w:sz="0" w:space="0" w:color="auto"/>
                        <w:right w:val="none" w:sz="0" w:space="0" w:color="auto"/>
                      </w:divBdr>
                    </w:div>
                  </w:divsChild>
                </w:div>
                <w:div w:id="1609120993">
                  <w:marLeft w:val="0"/>
                  <w:marRight w:val="0"/>
                  <w:marTop w:val="0"/>
                  <w:marBottom w:val="0"/>
                  <w:divBdr>
                    <w:top w:val="none" w:sz="0" w:space="0" w:color="auto"/>
                    <w:left w:val="none" w:sz="0" w:space="0" w:color="auto"/>
                    <w:bottom w:val="none" w:sz="0" w:space="0" w:color="auto"/>
                    <w:right w:val="none" w:sz="0" w:space="0" w:color="auto"/>
                  </w:divBdr>
                  <w:divsChild>
                    <w:div w:id="1499152297">
                      <w:marLeft w:val="0"/>
                      <w:marRight w:val="0"/>
                      <w:marTop w:val="0"/>
                      <w:marBottom w:val="0"/>
                      <w:divBdr>
                        <w:top w:val="none" w:sz="0" w:space="0" w:color="auto"/>
                        <w:left w:val="none" w:sz="0" w:space="0" w:color="auto"/>
                        <w:bottom w:val="none" w:sz="0" w:space="0" w:color="auto"/>
                        <w:right w:val="none" w:sz="0" w:space="0" w:color="auto"/>
                      </w:divBdr>
                    </w:div>
                  </w:divsChild>
                </w:div>
                <w:div w:id="311257926">
                  <w:marLeft w:val="0"/>
                  <w:marRight w:val="0"/>
                  <w:marTop w:val="0"/>
                  <w:marBottom w:val="0"/>
                  <w:divBdr>
                    <w:top w:val="none" w:sz="0" w:space="0" w:color="auto"/>
                    <w:left w:val="none" w:sz="0" w:space="0" w:color="auto"/>
                    <w:bottom w:val="none" w:sz="0" w:space="0" w:color="auto"/>
                    <w:right w:val="none" w:sz="0" w:space="0" w:color="auto"/>
                  </w:divBdr>
                  <w:divsChild>
                    <w:div w:id="776826111">
                      <w:marLeft w:val="0"/>
                      <w:marRight w:val="0"/>
                      <w:marTop w:val="0"/>
                      <w:marBottom w:val="0"/>
                      <w:divBdr>
                        <w:top w:val="none" w:sz="0" w:space="0" w:color="auto"/>
                        <w:left w:val="none" w:sz="0" w:space="0" w:color="auto"/>
                        <w:bottom w:val="none" w:sz="0" w:space="0" w:color="auto"/>
                        <w:right w:val="none" w:sz="0" w:space="0" w:color="auto"/>
                      </w:divBdr>
                    </w:div>
                  </w:divsChild>
                </w:div>
                <w:div w:id="1047528054">
                  <w:marLeft w:val="0"/>
                  <w:marRight w:val="0"/>
                  <w:marTop w:val="0"/>
                  <w:marBottom w:val="0"/>
                  <w:divBdr>
                    <w:top w:val="none" w:sz="0" w:space="0" w:color="auto"/>
                    <w:left w:val="none" w:sz="0" w:space="0" w:color="auto"/>
                    <w:bottom w:val="none" w:sz="0" w:space="0" w:color="auto"/>
                    <w:right w:val="none" w:sz="0" w:space="0" w:color="auto"/>
                  </w:divBdr>
                  <w:divsChild>
                    <w:div w:id="2058774160">
                      <w:marLeft w:val="0"/>
                      <w:marRight w:val="0"/>
                      <w:marTop w:val="0"/>
                      <w:marBottom w:val="0"/>
                      <w:divBdr>
                        <w:top w:val="none" w:sz="0" w:space="0" w:color="auto"/>
                        <w:left w:val="none" w:sz="0" w:space="0" w:color="auto"/>
                        <w:bottom w:val="none" w:sz="0" w:space="0" w:color="auto"/>
                        <w:right w:val="none" w:sz="0" w:space="0" w:color="auto"/>
                      </w:divBdr>
                    </w:div>
                  </w:divsChild>
                </w:div>
                <w:div w:id="238712565">
                  <w:marLeft w:val="0"/>
                  <w:marRight w:val="0"/>
                  <w:marTop w:val="0"/>
                  <w:marBottom w:val="0"/>
                  <w:divBdr>
                    <w:top w:val="none" w:sz="0" w:space="0" w:color="auto"/>
                    <w:left w:val="none" w:sz="0" w:space="0" w:color="auto"/>
                    <w:bottom w:val="none" w:sz="0" w:space="0" w:color="auto"/>
                    <w:right w:val="none" w:sz="0" w:space="0" w:color="auto"/>
                  </w:divBdr>
                  <w:divsChild>
                    <w:div w:id="1796094650">
                      <w:marLeft w:val="0"/>
                      <w:marRight w:val="0"/>
                      <w:marTop w:val="0"/>
                      <w:marBottom w:val="0"/>
                      <w:divBdr>
                        <w:top w:val="none" w:sz="0" w:space="0" w:color="auto"/>
                        <w:left w:val="none" w:sz="0" w:space="0" w:color="auto"/>
                        <w:bottom w:val="none" w:sz="0" w:space="0" w:color="auto"/>
                        <w:right w:val="none" w:sz="0" w:space="0" w:color="auto"/>
                      </w:divBdr>
                    </w:div>
                  </w:divsChild>
                </w:div>
                <w:div w:id="1804931547">
                  <w:marLeft w:val="0"/>
                  <w:marRight w:val="0"/>
                  <w:marTop w:val="0"/>
                  <w:marBottom w:val="0"/>
                  <w:divBdr>
                    <w:top w:val="none" w:sz="0" w:space="0" w:color="auto"/>
                    <w:left w:val="none" w:sz="0" w:space="0" w:color="auto"/>
                    <w:bottom w:val="none" w:sz="0" w:space="0" w:color="auto"/>
                    <w:right w:val="none" w:sz="0" w:space="0" w:color="auto"/>
                  </w:divBdr>
                  <w:divsChild>
                    <w:div w:id="1848708610">
                      <w:marLeft w:val="0"/>
                      <w:marRight w:val="0"/>
                      <w:marTop w:val="0"/>
                      <w:marBottom w:val="0"/>
                      <w:divBdr>
                        <w:top w:val="none" w:sz="0" w:space="0" w:color="auto"/>
                        <w:left w:val="none" w:sz="0" w:space="0" w:color="auto"/>
                        <w:bottom w:val="none" w:sz="0" w:space="0" w:color="auto"/>
                        <w:right w:val="none" w:sz="0" w:space="0" w:color="auto"/>
                      </w:divBdr>
                    </w:div>
                  </w:divsChild>
                </w:div>
                <w:div w:id="1909149835">
                  <w:marLeft w:val="0"/>
                  <w:marRight w:val="0"/>
                  <w:marTop w:val="0"/>
                  <w:marBottom w:val="0"/>
                  <w:divBdr>
                    <w:top w:val="none" w:sz="0" w:space="0" w:color="auto"/>
                    <w:left w:val="none" w:sz="0" w:space="0" w:color="auto"/>
                    <w:bottom w:val="none" w:sz="0" w:space="0" w:color="auto"/>
                    <w:right w:val="none" w:sz="0" w:space="0" w:color="auto"/>
                  </w:divBdr>
                  <w:divsChild>
                    <w:div w:id="271516004">
                      <w:marLeft w:val="0"/>
                      <w:marRight w:val="0"/>
                      <w:marTop w:val="0"/>
                      <w:marBottom w:val="0"/>
                      <w:divBdr>
                        <w:top w:val="none" w:sz="0" w:space="0" w:color="auto"/>
                        <w:left w:val="none" w:sz="0" w:space="0" w:color="auto"/>
                        <w:bottom w:val="none" w:sz="0" w:space="0" w:color="auto"/>
                        <w:right w:val="none" w:sz="0" w:space="0" w:color="auto"/>
                      </w:divBdr>
                    </w:div>
                  </w:divsChild>
                </w:div>
                <w:div w:id="547498998">
                  <w:marLeft w:val="0"/>
                  <w:marRight w:val="0"/>
                  <w:marTop w:val="0"/>
                  <w:marBottom w:val="0"/>
                  <w:divBdr>
                    <w:top w:val="none" w:sz="0" w:space="0" w:color="auto"/>
                    <w:left w:val="none" w:sz="0" w:space="0" w:color="auto"/>
                    <w:bottom w:val="none" w:sz="0" w:space="0" w:color="auto"/>
                    <w:right w:val="none" w:sz="0" w:space="0" w:color="auto"/>
                  </w:divBdr>
                  <w:divsChild>
                    <w:div w:id="146019855">
                      <w:marLeft w:val="0"/>
                      <w:marRight w:val="0"/>
                      <w:marTop w:val="0"/>
                      <w:marBottom w:val="0"/>
                      <w:divBdr>
                        <w:top w:val="none" w:sz="0" w:space="0" w:color="auto"/>
                        <w:left w:val="none" w:sz="0" w:space="0" w:color="auto"/>
                        <w:bottom w:val="none" w:sz="0" w:space="0" w:color="auto"/>
                        <w:right w:val="none" w:sz="0" w:space="0" w:color="auto"/>
                      </w:divBdr>
                    </w:div>
                    <w:div w:id="1470130122">
                      <w:marLeft w:val="0"/>
                      <w:marRight w:val="0"/>
                      <w:marTop w:val="0"/>
                      <w:marBottom w:val="0"/>
                      <w:divBdr>
                        <w:top w:val="none" w:sz="0" w:space="0" w:color="auto"/>
                        <w:left w:val="none" w:sz="0" w:space="0" w:color="auto"/>
                        <w:bottom w:val="none" w:sz="0" w:space="0" w:color="auto"/>
                        <w:right w:val="none" w:sz="0" w:space="0" w:color="auto"/>
                      </w:divBdr>
                    </w:div>
                    <w:div w:id="1737700073">
                      <w:marLeft w:val="0"/>
                      <w:marRight w:val="0"/>
                      <w:marTop w:val="0"/>
                      <w:marBottom w:val="0"/>
                      <w:divBdr>
                        <w:top w:val="none" w:sz="0" w:space="0" w:color="auto"/>
                        <w:left w:val="none" w:sz="0" w:space="0" w:color="auto"/>
                        <w:bottom w:val="none" w:sz="0" w:space="0" w:color="auto"/>
                        <w:right w:val="none" w:sz="0" w:space="0" w:color="auto"/>
                      </w:divBdr>
                    </w:div>
                  </w:divsChild>
                </w:div>
                <w:div w:id="559638151">
                  <w:marLeft w:val="0"/>
                  <w:marRight w:val="0"/>
                  <w:marTop w:val="0"/>
                  <w:marBottom w:val="0"/>
                  <w:divBdr>
                    <w:top w:val="none" w:sz="0" w:space="0" w:color="auto"/>
                    <w:left w:val="none" w:sz="0" w:space="0" w:color="auto"/>
                    <w:bottom w:val="none" w:sz="0" w:space="0" w:color="auto"/>
                    <w:right w:val="none" w:sz="0" w:space="0" w:color="auto"/>
                  </w:divBdr>
                  <w:divsChild>
                    <w:div w:id="173153122">
                      <w:marLeft w:val="0"/>
                      <w:marRight w:val="0"/>
                      <w:marTop w:val="0"/>
                      <w:marBottom w:val="0"/>
                      <w:divBdr>
                        <w:top w:val="none" w:sz="0" w:space="0" w:color="auto"/>
                        <w:left w:val="none" w:sz="0" w:space="0" w:color="auto"/>
                        <w:bottom w:val="none" w:sz="0" w:space="0" w:color="auto"/>
                        <w:right w:val="none" w:sz="0" w:space="0" w:color="auto"/>
                      </w:divBdr>
                    </w:div>
                  </w:divsChild>
                </w:div>
                <w:div w:id="1126777963">
                  <w:marLeft w:val="0"/>
                  <w:marRight w:val="0"/>
                  <w:marTop w:val="0"/>
                  <w:marBottom w:val="0"/>
                  <w:divBdr>
                    <w:top w:val="none" w:sz="0" w:space="0" w:color="auto"/>
                    <w:left w:val="none" w:sz="0" w:space="0" w:color="auto"/>
                    <w:bottom w:val="none" w:sz="0" w:space="0" w:color="auto"/>
                    <w:right w:val="none" w:sz="0" w:space="0" w:color="auto"/>
                  </w:divBdr>
                  <w:divsChild>
                    <w:div w:id="1984195442">
                      <w:marLeft w:val="0"/>
                      <w:marRight w:val="0"/>
                      <w:marTop w:val="0"/>
                      <w:marBottom w:val="0"/>
                      <w:divBdr>
                        <w:top w:val="none" w:sz="0" w:space="0" w:color="auto"/>
                        <w:left w:val="none" w:sz="0" w:space="0" w:color="auto"/>
                        <w:bottom w:val="none" w:sz="0" w:space="0" w:color="auto"/>
                        <w:right w:val="none" w:sz="0" w:space="0" w:color="auto"/>
                      </w:divBdr>
                    </w:div>
                    <w:div w:id="255597705">
                      <w:marLeft w:val="0"/>
                      <w:marRight w:val="0"/>
                      <w:marTop w:val="0"/>
                      <w:marBottom w:val="0"/>
                      <w:divBdr>
                        <w:top w:val="none" w:sz="0" w:space="0" w:color="auto"/>
                        <w:left w:val="none" w:sz="0" w:space="0" w:color="auto"/>
                        <w:bottom w:val="none" w:sz="0" w:space="0" w:color="auto"/>
                        <w:right w:val="none" w:sz="0" w:space="0" w:color="auto"/>
                      </w:divBdr>
                    </w:div>
                  </w:divsChild>
                </w:div>
                <w:div w:id="370229445">
                  <w:marLeft w:val="0"/>
                  <w:marRight w:val="0"/>
                  <w:marTop w:val="0"/>
                  <w:marBottom w:val="0"/>
                  <w:divBdr>
                    <w:top w:val="none" w:sz="0" w:space="0" w:color="auto"/>
                    <w:left w:val="none" w:sz="0" w:space="0" w:color="auto"/>
                    <w:bottom w:val="none" w:sz="0" w:space="0" w:color="auto"/>
                    <w:right w:val="none" w:sz="0" w:space="0" w:color="auto"/>
                  </w:divBdr>
                  <w:divsChild>
                    <w:div w:id="1338652319">
                      <w:marLeft w:val="0"/>
                      <w:marRight w:val="0"/>
                      <w:marTop w:val="0"/>
                      <w:marBottom w:val="0"/>
                      <w:divBdr>
                        <w:top w:val="none" w:sz="0" w:space="0" w:color="auto"/>
                        <w:left w:val="none" w:sz="0" w:space="0" w:color="auto"/>
                        <w:bottom w:val="none" w:sz="0" w:space="0" w:color="auto"/>
                        <w:right w:val="none" w:sz="0" w:space="0" w:color="auto"/>
                      </w:divBdr>
                    </w:div>
                    <w:div w:id="1993606271">
                      <w:marLeft w:val="0"/>
                      <w:marRight w:val="0"/>
                      <w:marTop w:val="0"/>
                      <w:marBottom w:val="0"/>
                      <w:divBdr>
                        <w:top w:val="none" w:sz="0" w:space="0" w:color="auto"/>
                        <w:left w:val="none" w:sz="0" w:space="0" w:color="auto"/>
                        <w:bottom w:val="none" w:sz="0" w:space="0" w:color="auto"/>
                        <w:right w:val="none" w:sz="0" w:space="0" w:color="auto"/>
                      </w:divBdr>
                    </w:div>
                  </w:divsChild>
                </w:div>
                <w:div w:id="907035184">
                  <w:marLeft w:val="0"/>
                  <w:marRight w:val="0"/>
                  <w:marTop w:val="0"/>
                  <w:marBottom w:val="0"/>
                  <w:divBdr>
                    <w:top w:val="none" w:sz="0" w:space="0" w:color="auto"/>
                    <w:left w:val="none" w:sz="0" w:space="0" w:color="auto"/>
                    <w:bottom w:val="none" w:sz="0" w:space="0" w:color="auto"/>
                    <w:right w:val="none" w:sz="0" w:space="0" w:color="auto"/>
                  </w:divBdr>
                  <w:divsChild>
                    <w:div w:id="1610819719">
                      <w:marLeft w:val="0"/>
                      <w:marRight w:val="0"/>
                      <w:marTop w:val="0"/>
                      <w:marBottom w:val="0"/>
                      <w:divBdr>
                        <w:top w:val="none" w:sz="0" w:space="0" w:color="auto"/>
                        <w:left w:val="none" w:sz="0" w:space="0" w:color="auto"/>
                        <w:bottom w:val="none" w:sz="0" w:space="0" w:color="auto"/>
                        <w:right w:val="none" w:sz="0" w:space="0" w:color="auto"/>
                      </w:divBdr>
                    </w:div>
                    <w:div w:id="1266688109">
                      <w:marLeft w:val="0"/>
                      <w:marRight w:val="0"/>
                      <w:marTop w:val="0"/>
                      <w:marBottom w:val="0"/>
                      <w:divBdr>
                        <w:top w:val="none" w:sz="0" w:space="0" w:color="auto"/>
                        <w:left w:val="none" w:sz="0" w:space="0" w:color="auto"/>
                        <w:bottom w:val="none" w:sz="0" w:space="0" w:color="auto"/>
                        <w:right w:val="none" w:sz="0" w:space="0" w:color="auto"/>
                      </w:divBdr>
                    </w:div>
                    <w:div w:id="296301753">
                      <w:marLeft w:val="0"/>
                      <w:marRight w:val="0"/>
                      <w:marTop w:val="0"/>
                      <w:marBottom w:val="0"/>
                      <w:divBdr>
                        <w:top w:val="none" w:sz="0" w:space="0" w:color="auto"/>
                        <w:left w:val="none" w:sz="0" w:space="0" w:color="auto"/>
                        <w:bottom w:val="none" w:sz="0" w:space="0" w:color="auto"/>
                        <w:right w:val="none" w:sz="0" w:space="0" w:color="auto"/>
                      </w:divBdr>
                    </w:div>
                  </w:divsChild>
                </w:div>
                <w:div w:id="13579718">
                  <w:marLeft w:val="0"/>
                  <w:marRight w:val="0"/>
                  <w:marTop w:val="0"/>
                  <w:marBottom w:val="0"/>
                  <w:divBdr>
                    <w:top w:val="none" w:sz="0" w:space="0" w:color="auto"/>
                    <w:left w:val="none" w:sz="0" w:space="0" w:color="auto"/>
                    <w:bottom w:val="none" w:sz="0" w:space="0" w:color="auto"/>
                    <w:right w:val="none" w:sz="0" w:space="0" w:color="auto"/>
                  </w:divBdr>
                  <w:divsChild>
                    <w:div w:id="1364668739">
                      <w:marLeft w:val="0"/>
                      <w:marRight w:val="0"/>
                      <w:marTop w:val="0"/>
                      <w:marBottom w:val="0"/>
                      <w:divBdr>
                        <w:top w:val="none" w:sz="0" w:space="0" w:color="auto"/>
                        <w:left w:val="none" w:sz="0" w:space="0" w:color="auto"/>
                        <w:bottom w:val="none" w:sz="0" w:space="0" w:color="auto"/>
                        <w:right w:val="none" w:sz="0" w:space="0" w:color="auto"/>
                      </w:divBdr>
                    </w:div>
                  </w:divsChild>
                </w:div>
                <w:div w:id="1111514405">
                  <w:marLeft w:val="0"/>
                  <w:marRight w:val="0"/>
                  <w:marTop w:val="0"/>
                  <w:marBottom w:val="0"/>
                  <w:divBdr>
                    <w:top w:val="none" w:sz="0" w:space="0" w:color="auto"/>
                    <w:left w:val="none" w:sz="0" w:space="0" w:color="auto"/>
                    <w:bottom w:val="none" w:sz="0" w:space="0" w:color="auto"/>
                    <w:right w:val="none" w:sz="0" w:space="0" w:color="auto"/>
                  </w:divBdr>
                  <w:divsChild>
                    <w:div w:id="2056738784">
                      <w:marLeft w:val="0"/>
                      <w:marRight w:val="0"/>
                      <w:marTop w:val="0"/>
                      <w:marBottom w:val="0"/>
                      <w:divBdr>
                        <w:top w:val="none" w:sz="0" w:space="0" w:color="auto"/>
                        <w:left w:val="none" w:sz="0" w:space="0" w:color="auto"/>
                        <w:bottom w:val="none" w:sz="0" w:space="0" w:color="auto"/>
                        <w:right w:val="none" w:sz="0" w:space="0" w:color="auto"/>
                      </w:divBdr>
                    </w:div>
                  </w:divsChild>
                </w:div>
                <w:div w:id="239144699">
                  <w:marLeft w:val="0"/>
                  <w:marRight w:val="0"/>
                  <w:marTop w:val="0"/>
                  <w:marBottom w:val="0"/>
                  <w:divBdr>
                    <w:top w:val="none" w:sz="0" w:space="0" w:color="auto"/>
                    <w:left w:val="none" w:sz="0" w:space="0" w:color="auto"/>
                    <w:bottom w:val="none" w:sz="0" w:space="0" w:color="auto"/>
                    <w:right w:val="none" w:sz="0" w:space="0" w:color="auto"/>
                  </w:divBdr>
                  <w:divsChild>
                    <w:div w:id="2101564005">
                      <w:marLeft w:val="0"/>
                      <w:marRight w:val="0"/>
                      <w:marTop w:val="0"/>
                      <w:marBottom w:val="0"/>
                      <w:divBdr>
                        <w:top w:val="none" w:sz="0" w:space="0" w:color="auto"/>
                        <w:left w:val="none" w:sz="0" w:space="0" w:color="auto"/>
                        <w:bottom w:val="none" w:sz="0" w:space="0" w:color="auto"/>
                        <w:right w:val="none" w:sz="0" w:space="0" w:color="auto"/>
                      </w:divBdr>
                    </w:div>
                  </w:divsChild>
                </w:div>
                <w:div w:id="248121250">
                  <w:marLeft w:val="0"/>
                  <w:marRight w:val="0"/>
                  <w:marTop w:val="0"/>
                  <w:marBottom w:val="0"/>
                  <w:divBdr>
                    <w:top w:val="none" w:sz="0" w:space="0" w:color="auto"/>
                    <w:left w:val="none" w:sz="0" w:space="0" w:color="auto"/>
                    <w:bottom w:val="none" w:sz="0" w:space="0" w:color="auto"/>
                    <w:right w:val="none" w:sz="0" w:space="0" w:color="auto"/>
                  </w:divBdr>
                  <w:divsChild>
                    <w:div w:id="942373527">
                      <w:marLeft w:val="0"/>
                      <w:marRight w:val="0"/>
                      <w:marTop w:val="0"/>
                      <w:marBottom w:val="0"/>
                      <w:divBdr>
                        <w:top w:val="none" w:sz="0" w:space="0" w:color="auto"/>
                        <w:left w:val="none" w:sz="0" w:space="0" w:color="auto"/>
                        <w:bottom w:val="none" w:sz="0" w:space="0" w:color="auto"/>
                        <w:right w:val="none" w:sz="0" w:space="0" w:color="auto"/>
                      </w:divBdr>
                    </w:div>
                    <w:div w:id="248931530">
                      <w:marLeft w:val="0"/>
                      <w:marRight w:val="0"/>
                      <w:marTop w:val="0"/>
                      <w:marBottom w:val="0"/>
                      <w:divBdr>
                        <w:top w:val="none" w:sz="0" w:space="0" w:color="auto"/>
                        <w:left w:val="none" w:sz="0" w:space="0" w:color="auto"/>
                        <w:bottom w:val="none" w:sz="0" w:space="0" w:color="auto"/>
                        <w:right w:val="none" w:sz="0" w:space="0" w:color="auto"/>
                      </w:divBdr>
                    </w:div>
                    <w:div w:id="1070619158">
                      <w:marLeft w:val="0"/>
                      <w:marRight w:val="0"/>
                      <w:marTop w:val="0"/>
                      <w:marBottom w:val="0"/>
                      <w:divBdr>
                        <w:top w:val="none" w:sz="0" w:space="0" w:color="auto"/>
                        <w:left w:val="none" w:sz="0" w:space="0" w:color="auto"/>
                        <w:bottom w:val="none" w:sz="0" w:space="0" w:color="auto"/>
                        <w:right w:val="none" w:sz="0" w:space="0" w:color="auto"/>
                      </w:divBdr>
                    </w:div>
                  </w:divsChild>
                </w:div>
                <w:div w:id="90207664">
                  <w:marLeft w:val="0"/>
                  <w:marRight w:val="0"/>
                  <w:marTop w:val="0"/>
                  <w:marBottom w:val="0"/>
                  <w:divBdr>
                    <w:top w:val="none" w:sz="0" w:space="0" w:color="auto"/>
                    <w:left w:val="none" w:sz="0" w:space="0" w:color="auto"/>
                    <w:bottom w:val="none" w:sz="0" w:space="0" w:color="auto"/>
                    <w:right w:val="none" w:sz="0" w:space="0" w:color="auto"/>
                  </w:divBdr>
                  <w:divsChild>
                    <w:div w:id="1474250620">
                      <w:marLeft w:val="0"/>
                      <w:marRight w:val="0"/>
                      <w:marTop w:val="0"/>
                      <w:marBottom w:val="0"/>
                      <w:divBdr>
                        <w:top w:val="none" w:sz="0" w:space="0" w:color="auto"/>
                        <w:left w:val="none" w:sz="0" w:space="0" w:color="auto"/>
                        <w:bottom w:val="none" w:sz="0" w:space="0" w:color="auto"/>
                        <w:right w:val="none" w:sz="0" w:space="0" w:color="auto"/>
                      </w:divBdr>
                    </w:div>
                  </w:divsChild>
                </w:div>
                <w:div w:id="12074995">
                  <w:marLeft w:val="0"/>
                  <w:marRight w:val="0"/>
                  <w:marTop w:val="0"/>
                  <w:marBottom w:val="0"/>
                  <w:divBdr>
                    <w:top w:val="none" w:sz="0" w:space="0" w:color="auto"/>
                    <w:left w:val="none" w:sz="0" w:space="0" w:color="auto"/>
                    <w:bottom w:val="none" w:sz="0" w:space="0" w:color="auto"/>
                    <w:right w:val="none" w:sz="0" w:space="0" w:color="auto"/>
                  </w:divBdr>
                  <w:divsChild>
                    <w:div w:id="553393194">
                      <w:marLeft w:val="0"/>
                      <w:marRight w:val="0"/>
                      <w:marTop w:val="0"/>
                      <w:marBottom w:val="0"/>
                      <w:divBdr>
                        <w:top w:val="none" w:sz="0" w:space="0" w:color="auto"/>
                        <w:left w:val="none" w:sz="0" w:space="0" w:color="auto"/>
                        <w:bottom w:val="none" w:sz="0" w:space="0" w:color="auto"/>
                        <w:right w:val="none" w:sz="0" w:space="0" w:color="auto"/>
                      </w:divBdr>
                    </w:div>
                  </w:divsChild>
                </w:div>
                <w:div w:id="957027618">
                  <w:marLeft w:val="0"/>
                  <w:marRight w:val="0"/>
                  <w:marTop w:val="0"/>
                  <w:marBottom w:val="0"/>
                  <w:divBdr>
                    <w:top w:val="none" w:sz="0" w:space="0" w:color="auto"/>
                    <w:left w:val="none" w:sz="0" w:space="0" w:color="auto"/>
                    <w:bottom w:val="none" w:sz="0" w:space="0" w:color="auto"/>
                    <w:right w:val="none" w:sz="0" w:space="0" w:color="auto"/>
                  </w:divBdr>
                  <w:divsChild>
                    <w:div w:id="1883787725">
                      <w:marLeft w:val="0"/>
                      <w:marRight w:val="0"/>
                      <w:marTop w:val="0"/>
                      <w:marBottom w:val="0"/>
                      <w:divBdr>
                        <w:top w:val="none" w:sz="0" w:space="0" w:color="auto"/>
                        <w:left w:val="none" w:sz="0" w:space="0" w:color="auto"/>
                        <w:bottom w:val="none" w:sz="0" w:space="0" w:color="auto"/>
                        <w:right w:val="none" w:sz="0" w:space="0" w:color="auto"/>
                      </w:divBdr>
                    </w:div>
                  </w:divsChild>
                </w:div>
                <w:div w:id="781075508">
                  <w:marLeft w:val="0"/>
                  <w:marRight w:val="0"/>
                  <w:marTop w:val="0"/>
                  <w:marBottom w:val="0"/>
                  <w:divBdr>
                    <w:top w:val="none" w:sz="0" w:space="0" w:color="auto"/>
                    <w:left w:val="none" w:sz="0" w:space="0" w:color="auto"/>
                    <w:bottom w:val="none" w:sz="0" w:space="0" w:color="auto"/>
                    <w:right w:val="none" w:sz="0" w:space="0" w:color="auto"/>
                  </w:divBdr>
                  <w:divsChild>
                    <w:div w:id="1091270278">
                      <w:marLeft w:val="0"/>
                      <w:marRight w:val="0"/>
                      <w:marTop w:val="0"/>
                      <w:marBottom w:val="0"/>
                      <w:divBdr>
                        <w:top w:val="none" w:sz="0" w:space="0" w:color="auto"/>
                        <w:left w:val="none" w:sz="0" w:space="0" w:color="auto"/>
                        <w:bottom w:val="none" w:sz="0" w:space="0" w:color="auto"/>
                        <w:right w:val="none" w:sz="0" w:space="0" w:color="auto"/>
                      </w:divBdr>
                    </w:div>
                    <w:div w:id="419833168">
                      <w:marLeft w:val="0"/>
                      <w:marRight w:val="0"/>
                      <w:marTop w:val="0"/>
                      <w:marBottom w:val="0"/>
                      <w:divBdr>
                        <w:top w:val="none" w:sz="0" w:space="0" w:color="auto"/>
                        <w:left w:val="none" w:sz="0" w:space="0" w:color="auto"/>
                        <w:bottom w:val="none" w:sz="0" w:space="0" w:color="auto"/>
                        <w:right w:val="none" w:sz="0" w:space="0" w:color="auto"/>
                      </w:divBdr>
                    </w:div>
                    <w:div w:id="2031445567">
                      <w:marLeft w:val="0"/>
                      <w:marRight w:val="0"/>
                      <w:marTop w:val="0"/>
                      <w:marBottom w:val="0"/>
                      <w:divBdr>
                        <w:top w:val="none" w:sz="0" w:space="0" w:color="auto"/>
                        <w:left w:val="none" w:sz="0" w:space="0" w:color="auto"/>
                        <w:bottom w:val="none" w:sz="0" w:space="0" w:color="auto"/>
                        <w:right w:val="none" w:sz="0" w:space="0" w:color="auto"/>
                      </w:divBdr>
                    </w:div>
                  </w:divsChild>
                </w:div>
                <w:div w:id="1359697195">
                  <w:marLeft w:val="0"/>
                  <w:marRight w:val="0"/>
                  <w:marTop w:val="0"/>
                  <w:marBottom w:val="0"/>
                  <w:divBdr>
                    <w:top w:val="none" w:sz="0" w:space="0" w:color="auto"/>
                    <w:left w:val="none" w:sz="0" w:space="0" w:color="auto"/>
                    <w:bottom w:val="none" w:sz="0" w:space="0" w:color="auto"/>
                    <w:right w:val="none" w:sz="0" w:space="0" w:color="auto"/>
                  </w:divBdr>
                  <w:divsChild>
                    <w:div w:id="499270059">
                      <w:marLeft w:val="0"/>
                      <w:marRight w:val="0"/>
                      <w:marTop w:val="0"/>
                      <w:marBottom w:val="0"/>
                      <w:divBdr>
                        <w:top w:val="none" w:sz="0" w:space="0" w:color="auto"/>
                        <w:left w:val="none" w:sz="0" w:space="0" w:color="auto"/>
                        <w:bottom w:val="none" w:sz="0" w:space="0" w:color="auto"/>
                        <w:right w:val="none" w:sz="0" w:space="0" w:color="auto"/>
                      </w:divBdr>
                    </w:div>
                  </w:divsChild>
                </w:div>
                <w:div w:id="1235775249">
                  <w:marLeft w:val="0"/>
                  <w:marRight w:val="0"/>
                  <w:marTop w:val="0"/>
                  <w:marBottom w:val="0"/>
                  <w:divBdr>
                    <w:top w:val="none" w:sz="0" w:space="0" w:color="auto"/>
                    <w:left w:val="none" w:sz="0" w:space="0" w:color="auto"/>
                    <w:bottom w:val="none" w:sz="0" w:space="0" w:color="auto"/>
                    <w:right w:val="none" w:sz="0" w:space="0" w:color="auto"/>
                  </w:divBdr>
                  <w:divsChild>
                    <w:div w:id="42751948">
                      <w:marLeft w:val="0"/>
                      <w:marRight w:val="0"/>
                      <w:marTop w:val="0"/>
                      <w:marBottom w:val="0"/>
                      <w:divBdr>
                        <w:top w:val="none" w:sz="0" w:space="0" w:color="auto"/>
                        <w:left w:val="none" w:sz="0" w:space="0" w:color="auto"/>
                        <w:bottom w:val="none" w:sz="0" w:space="0" w:color="auto"/>
                        <w:right w:val="none" w:sz="0" w:space="0" w:color="auto"/>
                      </w:divBdr>
                    </w:div>
                  </w:divsChild>
                </w:div>
                <w:div w:id="1577864826">
                  <w:marLeft w:val="0"/>
                  <w:marRight w:val="0"/>
                  <w:marTop w:val="0"/>
                  <w:marBottom w:val="0"/>
                  <w:divBdr>
                    <w:top w:val="none" w:sz="0" w:space="0" w:color="auto"/>
                    <w:left w:val="none" w:sz="0" w:space="0" w:color="auto"/>
                    <w:bottom w:val="none" w:sz="0" w:space="0" w:color="auto"/>
                    <w:right w:val="none" w:sz="0" w:space="0" w:color="auto"/>
                  </w:divBdr>
                  <w:divsChild>
                    <w:div w:id="1597513549">
                      <w:marLeft w:val="0"/>
                      <w:marRight w:val="0"/>
                      <w:marTop w:val="0"/>
                      <w:marBottom w:val="0"/>
                      <w:divBdr>
                        <w:top w:val="none" w:sz="0" w:space="0" w:color="auto"/>
                        <w:left w:val="none" w:sz="0" w:space="0" w:color="auto"/>
                        <w:bottom w:val="none" w:sz="0" w:space="0" w:color="auto"/>
                        <w:right w:val="none" w:sz="0" w:space="0" w:color="auto"/>
                      </w:divBdr>
                    </w:div>
                  </w:divsChild>
                </w:div>
                <w:div w:id="683434796">
                  <w:marLeft w:val="0"/>
                  <w:marRight w:val="0"/>
                  <w:marTop w:val="0"/>
                  <w:marBottom w:val="0"/>
                  <w:divBdr>
                    <w:top w:val="none" w:sz="0" w:space="0" w:color="auto"/>
                    <w:left w:val="none" w:sz="0" w:space="0" w:color="auto"/>
                    <w:bottom w:val="none" w:sz="0" w:space="0" w:color="auto"/>
                    <w:right w:val="none" w:sz="0" w:space="0" w:color="auto"/>
                  </w:divBdr>
                  <w:divsChild>
                    <w:div w:id="1285818289">
                      <w:marLeft w:val="0"/>
                      <w:marRight w:val="0"/>
                      <w:marTop w:val="0"/>
                      <w:marBottom w:val="0"/>
                      <w:divBdr>
                        <w:top w:val="none" w:sz="0" w:space="0" w:color="auto"/>
                        <w:left w:val="none" w:sz="0" w:space="0" w:color="auto"/>
                        <w:bottom w:val="none" w:sz="0" w:space="0" w:color="auto"/>
                        <w:right w:val="none" w:sz="0" w:space="0" w:color="auto"/>
                      </w:divBdr>
                    </w:div>
                  </w:divsChild>
                </w:div>
                <w:div w:id="512108269">
                  <w:marLeft w:val="0"/>
                  <w:marRight w:val="0"/>
                  <w:marTop w:val="0"/>
                  <w:marBottom w:val="0"/>
                  <w:divBdr>
                    <w:top w:val="none" w:sz="0" w:space="0" w:color="auto"/>
                    <w:left w:val="none" w:sz="0" w:space="0" w:color="auto"/>
                    <w:bottom w:val="none" w:sz="0" w:space="0" w:color="auto"/>
                    <w:right w:val="none" w:sz="0" w:space="0" w:color="auto"/>
                  </w:divBdr>
                  <w:divsChild>
                    <w:div w:id="780883167">
                      <w:marLeft w:val="0"/>
                      <w:marRight w:val="0"/>
                      <w:marTop w:val="0"/>
                      <w:marBottom w:val="0"/>
                      <w:divBdr>
                        <w:top w:val="none" w:sz="0" w:space="0" w:color="auto"/>
                        <w:left w:val="none" w:sz="0" w:space="0" w:color="auto"/>
                        <w:bottom w:val="none" w:sz="0" w:space="0" w:color="auto"/>
                        <w:right w:val="none" w:sz="0" w:space="0" w:color="auto"/>
                      </w:divBdr>
                    </w:div>
                    <w:div w:id="529228053">
                      <w:marLeft w:val="0"/>
                      <w:marRight w:val="0"/>
                      <w:marTop w:val="0"/>
                      <w:marBottom w:val="0"/>
                      <w:divBdr>
                        <w:top w:val="none" w:sz="0" w:space="0" w:color="auto"/>
                        <w:left w:val="none" w:sz="0" w:space="0" w:color="auto"/>
                        <w:bottom w:val="none" w:sz="0" w:space="0" w:color="auto"/>
                        <w:right w:val="none" w:sz="0" w:space="0" w:color="auto"/>
                      </w:divBdr>
                    </w:div>
                    <w:div w:id="2041515303">
                      <w:marLeft w:val="0"/>
                      <w:marRight w:val="0"/>
                      <w:marTop w:val="0"/>
                      <w:marBottom w:val="0"/>
                      <w:divBdr>
                        <w:top w:val="none" w:sz="0" w:space="0" w:color="auto"/>
                        <w:left w:val="none" w:sz="0" w:space="0" w:color="auto"/>
                        <w:bottom w:val="none" w:sz="0" w:space="0" w:color="auto"/>
                        <w:right w:val="none" w:sz="0" w:space="0" w:color="auto"/>
                      </w:divBdr>
                    </w:div>
                  </w:divsChild>
                </w:div>
                <w:div w:id="2092658315">
                  <w:marLeft w:val="0"/>
                  <w:marRight w:val="0"/>
                  <w:marTop w:val="0"/>
                  <w:marBottom w:val="0"/>
                  <w:divBdr>
                    <w:top w:val="none" w:sz="0" w:space="0" w:color="auto"/>
                    <w:left w:val="none" w:sz="0" w:space="0" w:color="auto"/>
                    <w:bottom w:val="none" w:sz="0" w:space="0" w:color="auto"/>
                    <w:right w:val="none" w:sz="0" w:space="0" w:color="auto"/>
                  </w:divBdr>
                  <w:divsChild>
                    <w:div w:id="1946226569">
                      <w:marLeft w:val="0"/>
                      <w:marRight w:val="0"/>
                      <w:marTop w:val="0"/>
                      <w:marBottom w:val="0"/>
                      <w:divBdr>
                        <w:top w:val="none" w:sz="0" w:space="0" w:color="auto"/>
                        <w:left w:val="none" w:sz="0" w:space="0" w:color="auto"/>
                        <w:bottom w:val="none" w:sz="0" w:space="0" w:color="auto"/>
                        <w:right w:val="none" w:sz="0" w:space="0" w:color="auto"/>
                      </w:divBdr>
                    </w:div>
                  </w:divsChild>
                </w:div>
                <w:div w:id="924069267">
                  <w:marLeft w:val="0"/>
                  <w:marRight w:val="0"/>
                  <w:marTop w:val="0"/>
                  <w:marBottom w:val="0"/>
                  <w:divBdr>
                    <w:top w:val="none" w:sz="0" w:space="0" w:color="auto"/>
                    <w:left w:val="none" w:sz="0" w:space="0" w:color="auto"/>
                    <w:bottom w:val="none" w:sz="0" w:space="0" w:color="auto"/>
                    <w:right w:val="none" w:sz="0" w:space="0" w:color="auto"/>
                  </w:divBdr>
                  <w:divsChild>
                    <w:div w:id="1305544506">
                      <w:marLeft w:val="0"/>
                      <w:marRight w:val="0"/>
                      <w:marTop w:val="0"/>
                      <w:marBottom w:val="0"/>
                      <w:divBdr>
                        <w:top w:val="none" w:sz="0" w:space="0" w:color="auto"/>
                        <w:left w:val="none" w:sz="0" w:space="0" w:color="auto"/>
                        <w:bottom w:val="none" w:sz="0" w:space="0" w:color="auto"/>
                        <w:right w:val="none" w:sz="0" w:space="0" w:color="auto"/>
                      </w:divBdr>
                    </w:div>
                  </w:divsChild>
                </w:div>
                <w:div w:id="38088801">
                  <w:marLeft w:val="0"/>
                  <w:marRight w:val="0"/>
                  <w:marTop w:val="0"/>
                  <w:marBottom w:val="0"/>
                  <w:divBdr>
                    <w:top w:val="none" w:sz="0" w:space="0" w:color="auto"/>
                    <w:left w:val="none" w:sz="0" w:space="0" w:color="auto"/>
                    <w:bottom w:val="none" w:sz="0" w:space="0" w:color="auto"/>
                    <w:right w:val="none" w:sz="0" w:space="0" w:color="auto"/>
                  </w:divBdr>
                  <w:divsChild>
                    <w:div w:id="1901287173">
                      <w:marLeft w:val="0"/>
                      <w:marRight w:val="0"/>
                      <w:marTop w:val="0"/>
                      <w:marBottom w:val="0"/>
                      <w:divBdr>
                        <w:top w:val="none" w:sz="0" w:space="0" w:color="auto"/>
                        <w:left w:val="none" w:sz="0" w:space="0" w:color="auto"/>
                        <w:bottom w:val="none" w:sz="0" w:space="0" w:color="auto"/>
                        <w:right w:val="none" w:sz="0" w:space="0" w:color="auto"/>
                      </w:divBdr>
                    </w:div>
                    <w:div w:id="1924340778">
                      <w:marLeft w:val="0"/>
                      <w:marRight w:val="0"/>
                      <w:marTop w:val="0"/>
                      <w:marBottom w:val="0"/>
                      <w:divBdr>
                        <w:top w:val="none" w:sz="0" w:space="0" w:color="auto"/>
                        <w:left w:val="none" w:sz="0" w:space="0" w:color="auto"/>
                        <w:bottom w:val="none" w:sz="0" w:space="0" w:color="auto"/>
                        <w:right w:val="none" w:sz="0" w:space="0" w:color="auto"/>
                      </w:divBdr>
                    </w:div>
                  </w:divsChild>
                </w:div>
                <w:div w:id="51084366">
                  <w:marLeft w:val="0"/>
                  <w:marRight w:val="0"/>
                  <w:marTop w:val="0"/>
                  <w:marBottom w:val="0"/>
                  <w:divBdr>
                    <w:top w:val="none" w:sz="0" w:space="0" w:color="auto"/>
                    <w:left w:val="none" w:sz="0" w:space="0" w:color="auto"/>
                    <w:bottom w:val="none" w:sz="0" w:space="0" w:color="auto"/>
                    <w:right w:val="none" w:sz="0" w:space="0" w:color="auto"/>
                  </w:divBdr>
                  <w:divsChild>
                    <w:div w:id="570696695">
                      <w:marLeft w:val="0"/>
                      <w:marRight w:val="0"/>
                      <w:marTop w:val="0"/>
                      <w:marBottom w:val="0"/>
                      <w:divBdr>
                        <w:top w:val="none" w:sz="0" w:space="0" w:color="auto"/>
                        <w:left w:val="none" w:sz="0" w:space="0" w:color="auto"/>
                        <w:bottom w:val="none" w:sz="0" w:space="0" w:color="auto"/>
                        <w:right w:val="none" w:sz="0" w:space="0" w:color="auto"/>
                      </w:divBdr>
                    </w:div>
                    <w:div w:id="1014189654">
                      <w:marLeft w:val="0"/>
                      <w:marRight w:val="0"/>
                      <w:marTop w:val="0"/>
                      <w:marBottom w:val="0"/>
                      <w:divBdr>
                        <w:top w:val="none" w:sz="0" w:space="0" w:color="auto"/>
                        <w:left w:val="none" w:sz="0" w:space="0" w:color="auto"/>
                        <w:bottom w:val="none" w:sz="0" w:space="0" w:color="auto"/>
                        <w:right w:val="none" w:sz="0" w:space="0" w:color="auto"/>
                      </w:divBdr>
                    </w:div>
                    <w:div w:id="1645818300">
                      <w:marLeft w:val="0"/>
                      <w:marRight w:val="0"/>
                      <w:marTop w:val="0"/>
                      <w:marBottom w:val="0"/>
                      <w:divBdr>
                        <w:top w:val="none" w:sz="0" w:space="0" w:color="auto"/>
                        <w:left w:val="none" w:sz="0" w:space="0" w:color="auto"/>
                        <w:bottom w:val="none" w:sz="0" w:space="0" w:color="auto"/>
                        <w:right w:val="none" w:sz="0" w:space="0" w:color="auto"/>
                      </w:divBdr>
                    </w:div>
                  </w:divsChild>
                </w:div>
                <w:div w:id="428429889">
                  <w:marLeft w:val="0"/>
                  <w:marRight w:val="0"/>
                  <w:marTop w:val="0"/>
                  <w:marBottom w:val="0"/>
                  <w:divBdr>
                    <w:top w:val="none" w:sz="0" w:space="0" w:color="auto"/>
                    <w:left w:val="none" w:sz="0" w:space="0" w:color="auto"/>
                    <w:bottom w:val="none" w:sz="0" w:space="0" w:color="auto"/>
                    <w:right w:val="none" w:sz="0" w:space="0" w:color="auto"/>
                  </w:divBdr>
                  <w:divsChild>
                    <w:div w:id="1637107617">
                      <w:marLeft w:val="0"/>
                      <w:marRight w:val="0"/>
                      <w:marTop w:val="0"/>
                      <w:marBottom w:val="0"/>
                      <w:divBdr>
                        <w:top w:val="none" w:sz="0" w:space="0" w:color="auto"/>
                        <w:left w:val="none" w:sz="0" w:space="0" w:color="auto"/>
                        <w:bottom w:val="none" w:sz="0" w:space="0" w:color="auto"/>
                        <w:right w:val="none" w:sz="0" w:space="0" w:color="auto"/>
                      </w:divBdr>
                    </w:div>
                  </w:divsChild>
                </w:div>
                <w:div w:id="1102650756">
                  <w:marLeft w:val="0"/>
                  <w:marRight w:val="0"/>
                  <w:marTop w:val="0"/>
                  <w:marBottom w:val="0"/>
                  <w:divBdr>
                    <w:top w:val="none" w:sz="0" w:space="0" w:color="auto"/>
                    <w:left w:val="none" w:sz="0" w:space="0" w:color="auto"/>
                    <w:bottom w:val="none" w:sz="0" w:space="0" w:color="auto"/>
                    <w:right w:val="none" w:sz="0" w:space="0" w:color="auto"/>
                  </w:divBdr>
                  <w:divsChild>
                    <w:div w:id="1124075346">
                      <w:marLeft w:val="0"/>
                      <w:marRight w:val="0"/>
                      <w:marTop w:val="0"/>
                      <w:marBottom w:val="0"/>
                      <w:divBdr>
                        <w:top w:val="none" w:sz="0" w:space="0" w:color="auto"/>
                        <w:left w:val="none" w:sz="0" w:space="0" w:color="auto"/>
                        <w:bottom w:val="none" w:sz="0" w:space="0" w:color="auto"/>
                        <w:right w:val="none" w:sz="0" w:space="0" w:color="auto"/>
                      </w:divBdr>
                    </w:div>
                    <w:div w:id="1462188914">
                      <w:marLeft w:val="0"/>
                      <w:marRight w:val="0"/>
                      <w:marTop w:val="0"/>
                      <w:marBottom w:val="0"/>
                      <w:divBdr>
                        <w:top w:val="none" w:sz="0" w:space="0" w:color="auto"/>
                        <w:left w:val="none" w:sz="0" w:space="0" w:color="auto"/>
                        <w:bottom w:val="none" w:sz="0" w:space="0" w:color="auto"/>
                        <w:right w:val="none" w:sz="0" w:space="0" w:color="auto"/>
                      </w:divBdr>
                    </w:div>
                    <w:div w:id="611788878">
                      <w:marLeft w:val="0"/>
                      <w:marRight w:val="0"/>
                      <w:marTop w:val="0"/>
                      <w:marBottom w:val="0"/>
                      <w:divBdr>
                        <w:top w:val="none" w:sz="0" w:space="0" w:color="auto"/>
                        <w:left w:val="none" w:sz="0" w:space="0" w:color="auto"/>
                        <w:bottom w:val="none" w:sz="0" w:space="0" w:color="auto"/>
                        <w:right w:val="none" w:sz="0" w:space="0" w:color="auto"/>
                      </w:divBdr>
                    </w:div>
                  </w:divsChild>
                </w:div>
                <w:div w:id="155076005">
                  <w:marLeft w:val="0"/>
                  <w:marRight w:val="0"/>
                  <w:marTop w:val="0"/>
                  <w:marBottom w:val="0"/>
                  <w:divBdr>
                    <w:top w:val="none" w:sz="0" w:space="0" w:color="auto"/>
                    <w:left w:val="none" w:sz="0" w:space="0" w:color="auto"/>
                    <w:bottom w:val="none" w:sz="0" w:space="0" w:color="auto"/>
                    <w:right w:val="none" w:sz="0" w:space="0" w:color="auto"/>
                  </w:divBdr>
                  <w:divsChild>
                    <w:div w:id="1536849298">
                      <w:marLeft w:val="0"/>
                      <w:marRight w:val="0"/>
                      <w:marTop w:val="0"/>
                      <w:marBottom w:val="0"/>
                      <w:divBdr>
                        <w:top w:val="none" w:sz="0" w:space="0" w:color="auto"/>
                        <w:left w:val="none" w:sz="0" w:space="0" w:color="auto"/>
                        <w:bottom w:val="none" w:sz="0" w:space="0" w:color="auto"/>
                        <w:right w:val="none" w:sz="0" w:space="0" w:color="auto"/>
                      </w:divBdr>
                    </w:div>
                  </w:divsChild>
                </w:div>
                <w:div w:id="1380739498">
                  <w:marLeft w:val="0"/>
                  <w:marRight w:val="0"/>
                  <w:marTop w:val="0"/>
                  <w:marBottom w:val="0"/>
                  <w:divBdr>
                    <w:top w:val="none" w:sz="0" w:space="0" w:color="auto"/>
                    <w:left w:val="none" w:sz="0" w:space="0" w:color="auto"/>
                    <w:bottom w:val="none" w:sz="0" w:space="0" w:color="auto"/>
                    <w:right w:val="none" w:sz="0" w:space="0" w:color="auto"/>
                  </w:divBdr>
                  <w:divsChild>
                    <w:div w:id="1919509496">
                      <w:marLeft w:val="0"/>
                      <w:marRight w:val="0"/>
                      <w:marTop w:val="0"/>
                      <w:marBottom w:val="0"/>
                      <w:divBdr>
                        <w:top w:val="none" w:sz="0" w:space="0" w:color="auto"/>
                        <w:left w:val="none" w:sz="0" w:space="0" w:color="auto"/>
                        <w:bottom w:val="none" w:sz="0" w:space="0" w:color="auto"/>
                        <w:right w:val="none" w:sz="0" w:space="0" w:color="auto"/>
                      </w:divBdr>
                    </w:div>
                    <w:div w:id="1481536694">
                      <w:marLeft w:val="0"/>
                      <w:marRight w:val="0"/>
                      <w:marTop w:val="0"/>
                      <w:marBottom w:val="0"/>
                      <w:divBdr>
                        <w:top w:val="none" w:sz="0" w:space="0" w:color="auto"/>
                        <w:left w:val="none" w:sz="0" w:space="0" w:color="auto"/>
                        <w:bottom w:val="none" w:sz="0" w:space="0" w:color="auto"/>
                        <w:right w:val="none" w:sz="0" w:space="0" w:color="auto"/>
                      </w:divBdr>
                    </w:div>
                    <w:div w:id="50348807">
                      <w:marLeft w:val="0"/>
                      <w:marRight w:val="0"/>
                      <w:marTop w:val="0"/>
                      <w:marBottom w:val="0"/>
                      <w:divBdr>
                        <w:top w:val="none" w:sz="0" w:space="0" w:color="auto"/>
                        <w:left w:val="none" w:sz="0" w:space="0" w:color="auto"/>
                        <w:bottom w:val="none" w:sz="0" w:space="0" w:color="auto"/>
                        <w:right w:val="none" w:sz="0" w:space="0" w:color="auto"/>
                      </w:divBdr>
                    </w:div>
                    <w:div w:id="1980184660">
                      <w:marLeft w:val="0"/>
                      <w:marRight w:val="0"/>
                      <w:marTop w:val="0"/>
                      <w:marBottom w:val="0"/>
                      <w:divBdr>
                        <w:top w:val="none" w:sz="0" w:space="0" w:color="auto"/>
                        <w:left w:val="none" w:sz="0" w:space="0" w:color="auto"/>
                        <w:bottom w:val="none" w:sz="0" w:space="0" w:color="auto"/>
                        <w:right w:val="none" w:sz="0" w:space="0" w:color="auto"/>
                      </w:divBdr>
                    </w:div>
                    <w:div w:id="2084527944">
                      <w:marLeft w:val="0"/>
                      <w:marRight w:val="0"/>
                      <w:marTop w:val="0"/>
                      <w:marBottom w:val="0"/>
                      <w:divBdr>
                        <w:top w:val="none" w:sz="0" w:space="0" w:color="auto"/>
                        <w:left w:val="none" w:sz="0" w:space="0" w:color="auto"/>
                        <w:bottom w:val="none" w:sz="0" w:space="0" w:color="auto"/>
                        <w:right w:val="none" w:sz="0" w:space="0" w:color="auto"/>
                      </w:divBdr>
                    </w:div>
                    <w:div w:id="1778525784">
                      <w:marLeft w:val="0"/>
                      <w:marRight w:val="0"/>
                      <w:marTop w:val="0"/>
                      <w:marBottom w:val="0"/>
                      <w:divBdr>
                        <w:top w:val="none" w:sz="0" w:space="0" w:color="auto"/>
                        <w:left w:val="none" w:sz="0" w:space="0" w:color="auto"/>
                        <w:bottom w:val="none" w:sz="0" w:space="0" w:color="auto"/>
                        <w:right w:val="none" w:sz="0" w:space="0" w:color="auto"/>
                      </w:divBdr>
                    </w:div>
                    <w:div w:id="229314224">
                      <w:marLeft w:val="0"/>
                      <w:marRight w:val="0"/>
                      <w:marTop w:val="0"/>
                      <w:marBottom w:val="0"/>
                      <w:divBdr>
                        <w:top w:val="none" w:sz="0" w:space="0" w:color="auto"/>
                        <w:left w:val="none" w:sz="0" w:space="0" w:color="auto"/>
                        <w:bottom w:val="none" w:sz="0" w:space="0" w:color="auto"/>
                        <w:right w:val="none" w:sz="0" w:space="0" w:color="auto"/>
                      </w:divBdr>
                    </w:div>
                    <w:div w:id="2054230930">
                      <w:marLeft w:val="0"/>
                      <w:marRight w:val="0"/>
                      <w:marTop w:val="0"/>
                      <w:marBottom w:val="0"/>
                      <w:divBdr>
                        <w:top w:val="none" w:sz="0" w:space="0" w:color="auto"/>
                        <w:left w:val="none" w:sz="0" w:space="0" w:color="auto"/>
                        <w:bottom w:val="none" w:sz="0" w:space="0" w:color="auto"/>
                        <w:right w:val="none" w:sz="0" w:space="0" w:color="auto"/>
                      </w:divBdr>
                    </w:div>
                  </w:divsChild>
                </w:div>
                <w:div w:id="1312254769">
                  <w:marLeft w:val="0"/>
                  <w:marRight w:val="0"/>
                  <w:marTop w:val="0"/>
                  <w:marBottom w:val="0"/>
                  <w:divBdr>
                    <w:top w:val="none" w:sz="0" w:space="0" w:color="auto"/>
                    <w:left w:val="none" w:sz="0" w:space="0" w:color="auto"/>
                    <w:bottom w:val="none" w:sz="0" w:space="0" w:color="auto"/>
                    <w:right w:val="none" w:sz="0" w:space="0" w:color="auto"/>
                  </w:divBdr>
                  <w:divsChild>
                    <w:div w:id="1408579446">
                      <w:marLeft w:val="0"/>
                      <w:marRight w:val="0"/>
                      <w:marTop w:val="0"/>
                      <w:marBottom w:val="0"/>
                      <w:divBdr>
                        <w:top w:val="none" w:sz="0" w:space="0" w:color="auto"/>
                        <w:left w:val="none" w:sz="0" w:space="0" w:color="auto"/>
                        <w:bottom w:val="none" w:sz="0" w:space="0" w:color="auto"/>
                        <w:right w:val="none" w:sz="0" w:space="0" w:color="auto"/>
                      </w:divBdr>
                    </w:div>
                  </w:divsChild>
                </w:div>
                <w:div w:id="162867060">
                  <w:marLeft w:val="0"/>
                  <w:marRight w:val="0"/>
                  <w:marTop w:val="0"/>
                  <w:marBottom w:val="0"/>
                  <w:divBdr>
                    <w:top w:val="none" w:sz="0" w:space="0" w:color="auto"/>
                    <w:left w:val="none" w:sz="0" w:space="0" w:color="auto"/>
                    <w:bottom w:val="none" w:sz="0" w:space="0" w:color="auto"/>
                    <w:right w:val="none" w:sz="0" w:space="0" w:color="auto"/>
                  </w:divBdr>
                  <w:divsChild>
                    <w:div w:id="1397241640">
                      <w:marLeft w:val="0"/>
                      <w:marRight w:val="0"/>
                      <w:marTop w:val="0"/>
                      <w:marBottom w:val="0"/>
                      <w:divBdr>
                        <w:top w:val="none" w:sz="0" w:space="0" w:color="auto"/>
                        <w:left w:val="none" w:sz="0" w:space="0" w:color="auto"/>
                        <w:bottom w:val="none" w:sz="0" w:space="0" w:color="auto"/>
                        <w:right w:val="none" w:sz="0" w:space="0" w:color="auto"/>
                      </w:divBdr>
                    </w:div>
                  </w:divsChild>
                </w:div>
                <w:div w:id="1096901011">
                  <w:marLeft w:val="0"/>
                  <w:marRight w:val="0"/>
                  <w:marTop w:val="0"/>
                  <w:marBottom w:val="0"/>
                  <w:divBdr>
                    <w:top w:val="none" w:sz="0" w:space="0" w:color="auto"/>
                    <w:left w:val="none" w:sz="0" w:space="0" w:color="auto"/>
                    <w:bottom w:val="none" w:sz="0" w:space="0" w:color="auto"/>
                    <w:right w:val="none" w:sz="0" w:space="0" w:color="auto"/>
                  </w:divBdr>
                  <w:divsChild>
                    <w:div w:id="593828400">
                      <w:marLeft w:val="0"/>
                      <w:marRight w:val="0"/>
                      <w:marTop w:val="0"/>
                      <w:marBottom w:val="0"/>
                      <w:divBdr>
                        <w:top w:val="none" w:sz="0" w:space="0" w:color="auto"/>
                        <w:left w:val="none" w:sz="0" w:space="0" w:color="auto"/>
                        <w:bottom w:val="none" w:sz="0" w:space="0" w:color="auto"/>
                        <w:right w:val="none" w:sz="0" w:space="0" w:color="auto"/>
                      </w:divBdr>
                    </w:div>
                  </w:divsChild>
                </w:div>
                <w:div w:id="19355274">
                  <w:marLeft w:val="0"/>
                  <w:marRight w:val="0"/>
                  <w:marTop w:val="0"/>
                  <w:marBottom w:val="0"/>
                  <w:divBdr>
                    <w:top w:val="none" w:sz="0" w:space="0" w:color="auto"/>
                    <w:left w:val="none" w:sz="0" w:space="0" w:color="auto"/>
                    <w:bottom w:val="none" w:sz="0" w:space="0" w:color="auto"/>
                    <w:right w:val="none" w:sz="0" w:space="0" w:color="auto"/>
                  </w:divBdr>
                  <w:divsChild>
                    <w:div w:id="1793668990">
                      <w:marLeft w:val="0"/>
                      <w:marRight w:val="0"/>
                      <w:marTop w:val="0"/>
                      <w:marBottom w:val="0"/>
                      <w:divBdr>
                        <w:top w:val="none" w:sz="0" w:space="0" w:color="auto"/>
                        <w:left w:val="none" w:sz="0" w:space="0" w:color="auto"/>
                        <w:bottom w:val="none" w:sz="0" w:space="0" w:color="auto"/>
                        <w:right w:val="none" w:sz="0" w:space="0" w:color="auto"/>
                      </w:divBdr>
                    </w:div>
                  </w:divsChild>
                </w:div>
                <w:div w:id="2132942089">
                  <w:marLeft w:val="0"/>
                  <w:marRight w:val="0"/>
                  <w:marTop w:val="0"/>
                  <w:marBottom w:val="0"/>
                  <w:divBdr>
                    <w:top w:val="none" w:sz="0" w:space="0" w:color="auto"/>
                    <w:left w:val="none" w:sz="0" w:space="0" w:color="auto"/>
                    <w:bottom w:val="none" w:sz="0" w:space="0" w:color="auto"/>
                    <w:right w:val="none" w:sz="0" w:space="0" w:color="auto"/>
                  </w:divBdr>
                  <w:divsChild>
                    <w:div w:id="379015741">
                      <w:marLeft w:val="0"/>
                      <w:marRight w:val="0"/>
                      <w:marTop w:val="0"/>
                      <w:marBottom w:val="0"/>
                      <w:divBdr>
                        <w:top w:val="none" w:sz="0" w:space="0" w:color="auto"/>
                        <w:left w:val="none" w:sz="0" w:space="0" w:color="auto"/>
                        <w:bottom w:val="none" w:sz="0" w:space="0" w:color="auto"/>
                        <w:right w:val="none" w:sz="0" w:space="0" w:color="auto"/>
                      </w:divBdr>
                    </w:div>
                  </w:divsChild>
                </w:div>
                <w:div w:id="1390807386">
                  <w:marLeft w:val="0"/>
                  <w:marRight w:val="0"/>
                  <w:marTop w:val="0"/>
                  <w:marBottom w:val="0"/>
                  <w:divBdr>
                    <w:top w:val="none" w:sz="0" w:space="0" w:color="auto"/>
                    <w:left w:val="none" w:sz="0" w:space="0" w:color="auto"/>
                    <w:bottom w:val="none" w:sz="0" w:space="0" w:color="auto"/>
                    <w:right w:val="none" w:sz="0" w:space="0" w:color="auto"/>
                  </w:divBdr>
                  <w:divsChild>
                    <w:div w:id="37363913">
                      <w:marLeft w:val="0"/>
                      <w:marRight w:val="0"/>
                      <w:marTop w:val="0"/>
                      <w:marBottom w:val="0"/>
                      <w:divBdr>
                        <w:top w:val="none" w:sz="0" w:space="0" w:color="auto"/>
                        <w:left w:val="none" w:sz="0" w:space="0" w:color="auto"/>
                        <w:bottom w:val="none" w:sz="0" w:space="0" w:color="auto"/>
                        <w:right w:val="none" w:sz="0" w:space="0" w:color="auto"/>
                      </w:divBdr>
                    </w:div>
                  </w:divsChild>
                </w:div>
                <w:div w:id="920018730">
                  <w:marLeft w:val="0"/>
                  <w:marRight w:val="0"/>
                  <w:marTop w:val="0"/>
                  <w:marBottom w:val="0"/>
                  <w:divBdr>
                    <w:top w:val="none" w:sz="0" w:space="0" w:color="auto"/>
                    <w:left w:val="none" w:sz="0" w:space="0" w:color="auto"/>
                    <w:bottom w:val="none" w:sz="0" w:space="0" w:color="auto"/>
                    <w:right w:val="none" w:sz="0" w:space="0" w:color="auto"/>
                  </w:divBdr>
                  <w:divsChild>
                    <w:div w:id="1309479842">
                      <w:marLeft w:val="0"/>
                      <w:marRight w:val="0"/>
                      <w:marTop w:val="0"/>
                      <w:marBottom w:val="0"/>
                      <w:divBdr>
                        <w:top w:val="none" w:sz="0" w:space="0" w:color="auto"/>
                        <w:left w:val="none" w:sz="0" w:space="0" w:color="auto"/>
                        <w:bottom w:val="none" w:sz="0" w:space="0" w:color="auto"/>
                        <w:right w:val="none" w:sz="0" w:space="0" w:color="auto"/>
                      </w:divBdr>
                    </w:div>
                  </w:divsChild>
                </w:div>
                <w:div w:id="1247765332">
                  <w:marLeft w:val="0"/>
                  <w:marRight w:val="0"/>
                  <w:marTop w:val="0"/>
                  <w:marBottom w:val="0"/>
                  <w:divBdr>
                    <w:top w:val="none" w:sz="0" w:space="0" w:color="auto"/>
                    <w:left w:val="none" w:sz="0" w:space="0" w:color="auto"/>
                    <w:bottom w:val="none" w:sz="0" w:space="0" w:color="auto"/>
                    <w:right w:val="none" w:sz="0" w:space="0" w:color="auto"/>
                  </w:divBdr>
                  <w:divsChild>
                    <w:div w:id="1798717477">
                      <w:marLeft w:val="0"/>
                      <w:marRight w:val="0"/>
                      <w:marTop w:val="0"/>
                      <w:marBottom w:val="0"/>
                      <w:divBdr>
                        <w:top w:val="none" w:sz="0" w:space="0" w:color="auto"/>
                        <w:left w:val="none" w:sz="0" w:space="0" w:color="auto"/>
                        <w:bottom w:val="none" w:sz="0" w:space="0" w:color="auto"/>
                        <w:right w:val="none" w:sz="0" w:space="0" w:color="auto"/>
                      </w:divBdr>
                    </w:div>
                    <w:div w:id="1936402894">
                      <w:marLeft w:val="0"/>
                      <w:marRight w:val="0"/>
                      <w:marTop w:val="0"/>
                      <w:marBottom w:val="0"/>
                      <w:divBdr>
                        <w:top w:val="none" w:sz="0" w:space="0" w:color="auto"/>
                        <w:left w:val="none" w:sz="0" w:space="0" w:color="auto"/>
                        <w:bottom w:val="none" w:sz="0" w:space="0" w:color="auto"/>
                        <w:right w:val="none" w:sz="0" w:space="0" w:color="auto"/>
                      </w:divBdr>
                    </w:div>
                  </w:divsChild>
                </w:div>
                <w:div w:id="489368078">
                  <w:marLeft w:val="0"/>
                  <w:marRight w:val="0"/>
                  <w:marTop w:val="0"/>
                  <w:marBottom w:val="0"/>
                  <w:divBdr>
                    <w:top w:val="none" w:sz="0" w:space="0" w:color="auto"/>
                    <w:left w:val="none" w:sz="0" w:space="0" w:color="auto"/>
                    <w:bottom w:val="none" w:sz="0" w:space="0" w:color="auto"/>
                    <w:right w:val="none" w:sz="0" w:space="0" w:color="auto"/>
                  </w:divBdr>
                  <w:divsChild>
                    <w:div w:id="784276306">
                      <w:marLeft w:val="0"/>
                      <w:marRight w:val="0"/>
                      <w:marTop w:val="0"/>
                      <w:marBottom w:val="0"/>
                      <w:divBdr>
                        <w:top w:val="none" w:sz="0" w:space="0" w:color="auto"/>
                        <w:left w:val="none" w:sz="0" w:space="0" w:color="auto"/>
                        <w:bottom w:val="none" w:sz="0" w:space="0" w:color="auto"/>
                        <w:right w:val="none" w:sz="0" w:space="0" w:color="auto"/>
                      </w:divBdr>
                    </w:div>
                  </w:divsChild>
                </w:div>
                <w:div w:id="1926452017">
                  <w:marLeft w:val="0"/>
                  <w:marRight w:val="0"/>
                  <w:marTop w:val="0"/>
                  <w:marBottom w:val="0"/>
                  <w:divBdr>
                    <w:top w:val="none" w:sz="0" w:space="0" w:color="auto"/>
                    <w:left w:val="none" w:sz="0" w:space="0" w:color="auto"/>
                    <w:bottom w:val="none" w:sz="0" w:space="0" w:color="auto"/>
                    <w:right w:val="none" w:sz="0" w:space="0" w:color="auto"/>
                  </w:divBdr>
                  <w:divsChild>
                    <w:div w:id="1578245352">
                      <w:marLeft w:val="0"/>
                      <w:marRight w:val="0"/>
                      <w:marTop w:val="0"/>
                      <w:marBottom w:val="0"/>
                      <w:divBdr>
                        <w:top w:val="none" w:sz="0" w:space="0" w:color="auto"/>
                        <w:left w:val="none" w:sz="0" w:space="0" w:color="auto"/>
                        <w:bottom w:val="none" w:sz="0" w:space="0" w:color="auto"/>
                        <w:right w:val="none" w:sz="0" w:space="0" w:color="auto"/>
                      </w:divBdr>
                    </w:div>
                  </w:divsChild>
                </w:div>
                <w:div w:id="1821579933">
                  <w:marLeft w:val="0"/>
                  <w:marRight w:val="0"/>
                  <w:marTop w:val="0"/>
                  <w:marBottom w:val="0"/>
                  <w:divBdr>
                    <w:top w:val="none" w:sz="0" w:space="0" w:color="auto"/>
                    <w:left w:val="none" w:sz="0" w:space="0" w:color="auto"/>
                    <w:bottom w:val="none" w:sz="0" w:space="0" w:color="auto"/>
                    <w:right w:val="none" w:sz="0" w:space="0" w:color="auto"/>
                  </w:divBdr>
                  <w:divsChild>
                    <w:div w:id="35064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558756">
          <w:marLeft w:val="0"/>
          <w:marRight w:val="0"/>
          <w:marTop w:val="0"/>
          <w:marBottom w:val="0"/>
          <w:divBdr>
            <w:top w:val="none" w:sz="0" w:space="0" w:color="auto"/>
            <w:left w:val="none" w:sz="0" w:space="0" w:color="auto"/>
            <w:bottom w:val="none" w:sz="0" w:space="0" w:color="auto"/>
            <w:right w:val="none" w:sz="0" w:space="0" w:color="auto"/>
          </w:divBdr>
          <w:divsChild>
            <w:div w:id="31810357">
              <w:marLeft w:val="0"/>
              <w:marRight w:val="0"/>
              <w:marTop w:val="0"/>
              <w:marBottom w:val="0"/>
              <w:divBdr>
                <w:top w:val="none" w:sz="0" w:space="0" w:color="auto"/>
                <w:left w:val="none" w:sz="0" w:space="0" w:color="auto"/>
                <w:bottom w:val="none" w:sz="0" w:space="0" w:color="auto"/>
                <w:right w:val="none" w:sz="0" w:space="0" w:color="auto"/>
              </w:divBdr>
            </w:div>
            <w:div w:id="125898098">
              <w:marLeft w:val="0"/>
              <w:marRight w:val="0"/>
              <w:marTop w:val="0"/>
              <w:marBottom w:val="0"/>
              <w:divBdr>
                <w:top w:val="none" w:sz="0" w:space="0" w:color="auto"/>
                <w:left w:val="none" w:sz="0" w:space="0" w:color="auto"/>
                <w:bottom w:val="none" w:sz="0" w:space="0" w:color="auto"/>
                <w:right w:val="none" w:sz="0" w:space="0" w:color="auto"/>
              </w:divBdr>
            </w:div>
            <w:div w:id="1640065306">
              <w:marLeft w:val="0"/>
              <w:marRight w:val="0"/>
              <w:marTop w:val="0"/>
              <w:marBottom w:val="0"/>
              <w:divBdr>
                <w:top w:val="none" w:sz="0" w:space="0" w:color="auto"/>
                <w:left w:val="none" w:sz="0" w:space="0" w:color="auto"/>
                <w:bottom w:val="none" w:sz="0" w:space="0" w:color="auto"/>
                <w:right w:val="none" w:sz="0" w:space="0" w:color="auto"/>
              </w:divBdr>
            </w:div>
            <w:div w:id="158426493">
              <w:marLeft w:val="0"/>
              <w:marRight w:val="0"/>
              <w:marTop w:val="0"/>
              <w:marBottom w:val="0"/>
              <w:divBdr>
                <w:top w:val="none" w:sz="0" w:space="0" w:color="auto"/>
                <w:left w:val="none" w:sz="0" w:space="0" w:color="auto"/>
                <w:bottom w:val="none" w:sz="0" w:space="0" w:color="auto"/>
                <w:right w:val="none" w:sz="0" w:space="0" w:color="auto"/>
              </w:divBdr>
            </w:div>
            <w:div w:id="899052100">
              <w:marLeft w:val="0"/>
              <w:marRight w:val="0"/>
              <w:marTop w:val="0"/>
              <w:marBottom w:val="0"/>
              <w:divBdr>
                <w:top w:val="none" w:sz="0" w:space="0" w:color="auto"/>
                <w:left w:val="none" w:sz="0" w:space="0" w:color="auto"/>
                <w:bottom w:val="none" w:sz="0" w:space="0" w:color="auto"/>
                <w:right w:val="none" w:sz="0" w:space="0" w:color="auto"/>
              </w:divBdr>
            </w:div>
          </w:divsChild>
        </w:div>
        <w:div w:id="250086191">
          <w:marLeft w:val="0"/>
          <w:marRight w:val="0"/>
          <w:marTop w:val="0"/>
          <w:marBottom w:val="0"/>
          <w:divBdr>
            <w:top w:val="none" w:sz="0" w:space="0" w:color="auto"/>
            <w:left w:val="none" w:sz="0" w:space="0" w:color="auto"/>
            <w:bottom w:val="none" w:sz="0" w:space="0" w:color="auto"/>
            <w:right w:val="none" w:sz="0" w:space="0" w:color="auto"/>
          </w:divBdr>
          <w:divsChild>
            <w:div w:id="810682129">
              <w:marLeft w:val="0"/>
              <w:marRight w:val="0"/>
              <w:marTop w:val="0"/>
              <w:marBottom w:val="0"/>
              <w:divBdr>
                <w:top w:val="none" w:sz="0" w:space="0" w:color="auto"/>
                <w:left w:val="none" w:sz="0" w:space="0" w:color="auto"/>
                <w:bottom w:val="none" w:sz="0" w:space="0" w:color="auto"/>
                <w:right w:val="none" w:sz="0" w:space="0" w:color="auto"/>
              </w:divBdr>
            </w:div>
            <w:div w:id="2100177743">
              <w:marLeft w:val="0"/>
              <w:marRight w:val="0"/>
              <w:marTop w:val="0"/>
              <w:marBottom w:val="0"/>
              <w:divBdr>
                <w:top w:val="none" w:sz="0" w:space="0" w:color="auto"/>
                <w:left w:val="none" w:sz="0" w:space="0" w:color="auto"/>
                <w:bottom w:val="none" w:sz="0" w:space="0" w:color="auto"/>
                <w:right w:val="none" w:sz="0" w:space="0" w:color="auto"/>
              </w:divBdr>
            </w:div>
            <w:div w:id="2819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81130">
      <w:bodyDiv w:val="1"/>
      <w:marLeft w:val="0"/>
      <w:marRight w:val="0"/>
      <w:marTop w:val="0"/>
      <w:marBottom w:val="0"/>
      <w:divBdr>
        <w:top w:val="none" w:sz="0" w:space="0" w:color="auto"/>
        <w:left w:val="none" w:sz="0" w:space="0" w:color="auto"/>
        <w:bottom w:val="none" w:sz="0" w:space="0" w:color="auto"/>
        <w:right w:val="none" w:sz="0" w:space="0" w:color="auto"/>
      </w:divBdr>
      <w:divsChild>
        <w:div w:id="798188929">
          <w:marLeft w:val="0"/>
          <w:marRight w:val="0"/>
          <w:marTop w:val="0"/>
          <w:marBottom w:val="0"/>
          <w:divBdr>
            <w:top w:val="none" w:sz="0" w:space="0" w:color="auto"/>
            <w:left w:val="none" w:sz="0" w:space="0" w:color="auto"/>
            <w:bottom w:val="none" w:sz="0" w:space="0" w:color="auto"/>
            <w:right w:val="none" w:sz="0" w:space="0" w:color="auto"/>
          </w:divBdr>
          <w:divsChild>
            <w:div w:id="40717132">
              <w:marLeft w:val="0"/>
              <w:marRight w:val="0"/>
              <w:marTop w:val="0"/>
              <w:marBottom w:val="0"/>
              <w:divBdr>
                <w:top w:val="none" w:sz="0" w:space="0" w:color="auto"/>
                <w:left w:val="none" w:sz="0" w:space="0" w:color="auto"/>
                <w:bottom w:val="none" w:sz="0" w:space="0" w:color="auto"/>
                <w:right w:val="none" w:sz="0" w:space="0" w:color="auto"/>
              </w:divBdr>
            </w:div>
          </w:divsChild>
        </w:div>
        <w:div w:id="532688331">
          <w:marLeft w:val="0"/>
          <w:marRight w:val="0"/>
          <w:marTop w:val="0"/>
          <w:marBottom w:val="0"/>
          <w:divBdr>
            <w:top w:val="none" w:sz="0" w:space="0" w:color="auto"/>
            <w:left w:val="none" w:sz="0" w:space="0" w:color="auto"/>
            <w:bottom w:val="none" w:sz="0" w:space="0" w:color="auto"/>
            <w:right w:val="none" w:sz="0" w:space="0" w:color="auto"/>
          </w:divBdr>
          <w:divsChild>
            <w:div w:id="861087724">
              <w:marLeft w:val="0"/>
              <w:marRight w:val="0"/>
              <w:marTop w:val="0"/>
              <w:marBottom w:val="0"/>
              <w:divBdr>
                <w:top w:val="none" w:sz="0" w:space="0" w:color="auto"/>
                <w:left w:val="none" w:sz="0" w:space="0" w:color="auto"/>
                <w:bottom w:val="none" w:sz="0" w:space="0" w:color="auto"/>
                <w:right w:val="none" w:sz="0" w:space="0" w:color="auto"/>
              </w:divBdr>
            </w:div>
          </w:divsChild>
        </w:div>
        <w:div w:id="896010371">
          <w:marLeft w:val="0"/>
          <w:marRight w:val="0"/>
          <w:marTop w:val="0"/>
          <w:marBottom w:val="0"/>
          <w:divBdr>
            <w:top w:val="none" w:sz="0" w:space="0" w:color="auto"/>
            <w:left w:val="none" w:sz="0" w:space="0" w:color="auto"/>
            <w:bottom w:val="none" w:sz="0" w:space="0" w:color="auto"/>
            <w:right w:val="none" w:sz="0" w:space="0" w:color="auto"/>
          </w:divBdr>
          <w:divsChild>
            <w:div w:id="1440829220">
              <w:marLeft w:val="0"/>
              <w:marRight w:val="0"/>
              <w:marTop w:val="0"/>
              <w:marBottom w:val="0"/>
              <w:divBdr>
                <w:top w:val="none" w:sz="0" w:space="0" w:color="auto"/>
                <w:left w:val="none" w:sz="0" w:space="0" w:color="auto"/>
                <w:bottom w:val="none" w:sz="0" w:space="0" w:color="auto"/>
                <w:right w:val="none" w:sz="0" w:space="0" w:color="auto"/>
              </w:divBdr>
            </w:div>
          </w:divsChild>
        </w:div>
        <w:div w:id="280263816">
          <w:marLeft w:val="0"/>
          <w:marRight w:val="0"/>
          <w:marTop w:val="0"/>
          <w:marBottom w:val="0"/>
          <w:divBdr>
            <w:top w:val="none" w:sz="0" w:space="0" w:color="auto"/>
            <w:left w:val="none" w:sz="0" w:space="0" w:color="auto"/>
            <w:bottom w:val="none" w:sz="0" w:space="0" w:color="auto"/>
            <w:right w:val="none" w:sz="0" w:space="0" w:color="auto"/>
          </w:divBdr>
          <w:divsChild>
            <w:div w:id="268662666">
              <w:marLeft w:val="0"/>
              <w:marRight w:val="0"/>
              <w:marTop w:val="0"/>
              <w:marBottom w:val="0"/>
              <w:divBdr>
                <w:top w:val="none" w:sz="0" w:space="0" w:color="auto"/>
                <w:left w:val="none" w:sz="0" w:space="0" w:color="auto"/>
                <w:bottom w:val="none" w:sz="0" w:space="0" w:color="auto"/>
                <w:right w:val="none" w:sz="0" w:space="0" w:color="auto"/>
              </w:divBdr>
            </w:div>
          </w:divsChild>
        </w:div>
        <w:div w:id="1445230925">
          <w:marLeft w:val="0"/>
          <w:marRight w:val="0"/>
          <w:marTop w:val="0"/>
          <w:marBottom w:val="0"/>
          <w:divBdr>
            <w:top w:val="none" w:sz="0" w:space="0" w:color="auto"/>
            <w:left w:val="none" w:sz="0" w:space="0" w:color="auto"/>
            <w:bottom w:val="none" w:sz="0" w:space="0" w:color="auto"/>
            <w:right w:val="none" w:sz="0" w:space="0" w:color="auto"/>
          </w:divBdr>
          <w:divsChild>
            <w:div w:id="360471841">
              <w:marLeft w:val="0"/>
              <w:marRight w:val="0"/>
              <w:marTop w:val="0"/>
              <w:marBottom w:val="0"/>
              <w:divBdr>
                <w:top w:val="none" w:sz="0" w:space="0" w:color="auto"/>
                <w:left w:val="none" w:sz="0" w:space="0" w:color="auto"/>
                <w:bottom w:val="none" w:sz="0" w:space="0" w:color="auto"/>
                <w:right w:val="none" w:sz="0" w:space="0" w:color="auto"/>
              </w:divBdr>
            </w:div>
          </w:divsChild>
        </w:div>
        <w:div w:id="1210998975">
          <w:marLeft w:val="0"/>
          <w:marRight w:val="0"/>
          <w:marTop w:val="0"/>
          <w:marBottom w:val="0"/>
          <w:divBdr>
            <w:top w:val="none" w:sz="0" w:space="0" w:color="auto"/>
            <w:left w:val="none" w:sz="0" w:space="0" w:color="auto"/>
            <w:bottom w:val="none" w:sz="0" w:space="0" w:color="auto"/>
            <w:right w:val="none" w:sz="0" w:space="0" w:color="auto"/>
          </w:divBdr>
          <w:divsChild>
            <w:div w:id="886913840">
              <w:marLeft w:val="0"/>
              <w:marRight w:val="0"/>
              <w:marTop w:val="0"/>
              <w:marBottom w:val="0"/>
              <w:divBdr>
                <w:top w:val="none" w:sz="0" w:space="0" w:color="auto"/>
                <w:left w:val="none" w:sz="0" w:space="0" w:color="auto"/>
                <w:bottom w:val="none" w:sz="0" w:space="0" w:color="auto"/>
                <w:right w:val="none" w:sz="0" w:space="0" w:color="auto"/>
              </w:divBdr>
            </w:div>
          </w:divsChild>
        </w:div>
        <w:div w:id="56364981">
          <w:marLeft w:val="0"/>
          <w:marRight w:val="0"/>
          <w:marTop w:val="0"/>
          <w:marBottom w:val="0"/>
          <w:divBdr>
            <w:top w:val="none" w:sz="0" w:space="0" w:color="auto"/>
            <w:left w:val="none" w:sz="0" w:space="0" w:color="auto"/>
            <w:bottom w:val="none" w:sz="0" w:space="0" w:color="auto"/>
            <w:right w:val="none" w:sz="0" w:space="0" w:color="auto"/>
          </w:divBdr>
          <w:divsChild>
            <w:div w:id="710770617">
              <w:marLeft w:val="0"/>
              <w:marRight w:val="0"/>
              <w:marTop w:val="0"/>
              <w:marBottom w:val="0"/>
              <w:divBdr>
                <w:top w:val="none" w:sz="0" w:space="0" w:color="auto"/>
                <w:left w:val="none" w:sz="0" w:space="0" w:color="auto"/>
                <w:bottom w:val="none" w:sz="0" w:space="0" w:color="auto"/>
                <w:right w:val="none" w:sz="0" w:space="0" w:color="auto"/>
              </w:divBdr>
            </w:div>
          </w:divsChild>
        </w:div>
        <w:div w:id="522133382">
          <w:marLeft w:val="0"/>
          <w:marRight w:val="0"/>
          <w:marTop w:val="0"/>
          <w:marBottom w:val="0"/>
          <w:divBdr>
            <w:top w:val="none" w:sz="0" w:space="0" w:color="auto"/>
            <w:left w:val="none" w:sz="0" w:space="0" w:color="auto"/>
            <w:bottom w:val="none" w:sz="0" w:space="0" w:color="auto"/>
            <w:right w:val="none" w:sz="0" w:space="0" w:color="auto"/>
          </w:divBdr>
          <w:divsChild>
            <w:div w:id="250166320">
              <w:marLeft w:val="0"/>
              <w:marRight w:val="0"/>
              <w:marTop w:val="0"/>
              <w:marBottom w:val="0"/>
              <w:divBdr>
                <w:top w:val="none" w:sz="0" w:space="0" w:color="auto"/>
                <w:left w:val="none" w:sz="0" w:space="0" w:color="auto"/>
                <w:bottom w:val="none" w:sz="0" w:space="0" w:color="auto"/>
                <w:right w:val="none" w:sz="0" w:space="0" w:color="auto"/>
              </w:divBdr>
            </w:div>
          </w:divsChild>
        </w:div>
        <w:div w:id="1824588813">
          <w:marLeft w:val="0"/>
          <w:marRight w:val="0"/>
          <w:marTop w:val="0"/>
          <w:marBottom w:val="0"/>
          <w:divBdr>
            <w:top w:val="none" w:sz="0" w:space="0" w:color="auto"/>
            <w:left w:val="none" w:sz="0" w:space="0" w:color="auto"/>
            <w:bottom w:val="none" w:sz="0" w:space="0" w:color="auto"/>
            <w:right w:val="none" w:sz="0" w:space="0" w:color="auto"/>
          </w:divBdr>
          <w:divsChild>
            <w:div w:id="1589269850">
              <w:marLeft w:val="0"/>
              <w:marRight w:val="0"/>
              <w:marTop w:val="0"/>
              <w:marBottom w:val="0"/>
              <w:divBdr>
                <w:top w:val="none" w:sz="0" w:space="0" w:color="auto"/>
                <w:left w:val="none" w:sz="0" w:space="0" w:color="auto"/>
                <w:bottom w:val="none" w:sz="0" w:space="0" w:color="auto"/>
                <w:right w:val="none" w:sz="0" w:space="0" w:color="auto"/>
              </w:divBdr>
            </w:div>
          </w:divsChild>
        </w:div>
        <w:div w:id="2141724614">
          <w:marLeft w:val="0"/>
          <w:marRight w:val="0"/>
          <w:marTop w:val="0"/>
          <w:marBottom w:val="0"/>
          <w:divBdr>
            <w:top w:val="none" w:sz="0" w:space="0" w:color="auto"/>
            <w:left w:val="none" w:sz="0" w:space="0" w:color="auto"/>
            <w:bottom w:val="none" w:sz="0" w:space="0" w:color="auto"/>
            <w:right w:val="none" w:sz="0" w:space="0" w:color="auto"/>
          </w:divBdr>
          <w:divsChild>
            <w:div w:id="2096171649">
              <w:marLeft w:val="0"/>
              <w:marRight w:val="0"/>
              <w:marTop w:val="0"/>
              <w:marBottom w:val="0"/>
              <w:divBdr>
                <w:top w:val="none" w:sz="0" w:space="0" w:color="auto"/>
                <w:left w:val="none" w:sz="0" w:space="0" w:color="auto"/>
                <w:bottom w:val="none" w:sz="0" w:space="0" w:color="auto"/>
                <w:right w:val="none" w:sz="0" w:space="0" w:color="auto"/>
              </w:divBdr>
            </w:div>
          </w:divsChild>
        </w:div>
        <w:div w:id="123160390">
          <w:marLeft w:val="0"/>
          <w:marRight w:val="0"/>
          <w:marTop w:val="0"/>
          <w:marBottom w:val="0"/>
          <w:divBdr>
            <w:top w:val="none" w:sz="0" w:space="0" w:color="auto"/>
            <w:left w:val="none" w:sz="0" w:space="0" w:color="auto"/>
            <w:bottom w:val="none" w:sz="0" w:space="0" w:color="auto"/>
            <w:right w:val="none" w:sz="0" w:space="0" w:color="auto"/>
          </w:divBdr>
          <w:divsChild>
            <w:div w:id="195971211">
              <w:marLeft w:val="0"/>
              <w:marRight w:val="0"/>
              <w:marTop w:val="0"/>
              <w:marBottom w:val="0"/>
              <w:divBdr>
                <w:top w:val="none" w:sz="0" w:space="0" w:color="auto"/>
                <w:left w:val="none" w:sz="0" w:space="0" w:color="auto"/>
                <w:bottom w:val="none" w:sz="0" w:space="0" w:color="auto"/>
                <w:right w:val="none" w:sz="0" w:space="0" w:color="auto"/>
              </w:divBdr>
            </w:div>
          </w:divsChild>
        </w:div>
        <w:div w:id="1374386182">
          <w:marLeft w:val="0"/>
          <w:marRight w:val="0"/>
          <w:marTop w:val="0"/>
          <w:marBottom w:val="0"/>
          <w:divBdr>
            <w:top w:val="none" w:sz="0" w:space="0" w:color="auto"/>
            <w:left w:val="none" w:sz="0" w:space="0" w:color="auto"/>
            <w:bottom w:val="none" w:sz="0" w:space="0" w:color="auto"/>
            <w:right w:val="none" w:sz="0" w:space="0" w:color="auto"/>
          </w:divBdr>
          <w:divsChild>
            <w:div w:id="1961648944">
              <w:marLeft w:val="0"/>
              <w:marRight w:val="0"/>
              <w:marTop w:val="0"/>
              <w:marBottom w:val="0"/>
              <w:divBdr>
                <w:top w:val="none" w:sz="0" w:space="0" w:color="auto"/>
                <w:left w:val="none" w:sz="0" w:space="0" w:color="auto"/>
                <w:bottom w:val="none" w:sz="0" w:space="0" w:color="auto"/>
                <w:right w:val="none" w:sz="0" w:space="0" w:color="auto"/>
              </w:divBdr>
            </w:div>
          </w:divsChild>
        </w:div>
        <w:div w:id="575210438">
          <w:marLeft w:val="0"/>
          <w:marRight w:val="0"/>
          <w:marTop w:val="0"/>
          <w:marBottom w:val="0"/>
          <w:divBdr>
            <w:top w:val="none" w:sz="0" w:space="0" w:color="auto"/>
            <w:left w:val="none" w:sz="0" w:space="0" w:color="auto"/>
            <w:bottom w:val="none" w:sz="0" w:space="0" w:color="auto"/>
            <w:right w:val="none" w:sz="0" w:space="0" w:color="auto"/>
          </w:divBdr>
          <w:divsChild>
            <w:div w:id="577448480">
              <w:marLeft w:val="0"/>
              <w:marRight w:val="0"/>
              <w:marTop w:val="0"/>
              <w:marBottom w:val="0"/>
              <w:divBdr>
                <w:top w:val="none" w:sz="0" w:space="0" w:color="auto"/>
                <w:left w:val="none" w:sz="0" w:space="0" w:color="auto"/>
                <w:bottom w:val="none" w:sz="0" w:space="0" w:color="auto"/>
                <w:right w:val="none" w:sz="0" w:space="0" w:color="auto"/>
              </w:divBdr>
            </w:div>
          </w:divsChild>
        </w:div>
        <w:div w:id="483280486">
          <w:marLeft w:val="0"/>
          <w:marRight w:val="0"/>
          <w:marTop w:val="0"/>
          <w:marBottom w:val="0"/>
          <w:divBdr>
            <w:top w:val="none" w:sz="0" w:space="0" w:color="auto"/>
            <w:left w:val="none" w:sz="0" w:space="0" w:color="auto"/>
            <w:bottom w:val="none" w:sz="0" w:space="0" w:color="auto"/>
            <w:right w:val="none" w:sz="0" w:space="0" w:color="auto"/>
          </w:divBdr>
          <w:divsChild>
            <w:div w:id="1484857357">
              <w:marLeft w:val="0"/>
              <w:marRight w:val="0"/>
              <w:marTop w:val="0"/>
              <w:marBottom w:val="0"/>
              <w:divBdr>
                <w:top w:val="none" w:sz="0" w:space="0" w:color="auto"/>
                <w:left w:val="none" w:sz="0" w:space="0" w:color="auto"/>
                <w:bottom w:val="none" w:sz="0" w:space="0" w:color="auto"/>
                <w:right w:val="none" w:sz="0" w:space="0" w:color="auto"/>
              </w:divBdr>
            </w:div>
          </w:divsChild>
        </w:div>
        <w:div w:id="1162895896">
          <w:marLeft w:val="0"/>
          <w:marRight w:val="0"/>
          <w:marTop w:val="0"/>
          <w:marBottom w:val="0"/>
          <w:divBdr>
            <w:top w:val="none" w:sz="0" w:space="0" w:color="auto"/>
            <w:left w:val="none" w:sz="0" w:space="0" w:color="auto"/>
            <w:bottom w:val="none" w:sz="0" w:space="0" w:color="auto"/>
            <w:right w:val="none" w:sz="0" w:space="0" w:color="auto"/>
          </w:divBdr>
          <w:divsChild>
            <w:div w:id="1537544952">
              <w:marLeft w:val="0"/>
              <w:marRight w:val="0"/>
              <w:marTop w:val="0"/>
              <w:marBottom w:val="0"/>
              <w:divBdr>
                <w:top w:val="none" w:sz="0" w:space="0" w:color="auto"/>
                <w:left w:val="none" w:sz="0" w:space="0" w:color="auto"/>
                <w:bottom w:val="none" w:sz="0" w:space="0" w:color="auto"/>
                <w:right w:val="none" w:sz="0" w:space="0" w:color="auto"/>
              </w:divBdr>
            </w:div>
          </w:divsChild>
        </w:div>
        <w:div w:id="1104883814">
          <w:marLeft w:val="0"/>
          <w:marRight w:val="0"/>
          <w:marTop w:val="0"/>
          <w:marBottom w:val="0"/>
          <w:divBdr>
            <w:top w:val="none" w:sz="0" w:space="0" w:color="auto"/>
            <w:left w:val="none" w:sz="0" w:space="0" w:color="auto"/>
            <w:bottom w:val="none" w:sz="0" w:space="0" w:color="auto"/>
            <w:right w:val="none" w:sz="0" w:space="0" w:color="auto"/>
          </w:divBdr>
          <w:divsChild>
            <w:div w:id="1468471943">
              <w:marLeft w:val="0"/>
              <w:marRight w:val="0"/>
              <w:marTop w:val="0"/>
              <w:marBottom w:val="0"/>
              <w:divBdr>
                <w:top w:val="none" w:sz="0" w:space="0" w:color="auto"/>
                <w:left w:val="none" w:sz="0" w:space="0" w:color="auto"/>
                <w:bottom w:val="none" w:sz="0" w:space="0" w:color="auto"/>
                <w:right w:val="none" w:sz="0" w:space="0" w:color="auto"/>
              </w:divBdr>
            </w:div>
          </w:divsChild>
        </w:div>
        <w:div w:id="1605766558">
          <w:marLeft w:val="0"/>
          <w:marRight w:val="0"/>
          <w:marTop w:val="0"/>
          <w:marBottom w:val="0"/>
          <w:divBdr>
            <w:top w:val="none" w:sz="0" w:space="0" w:color="auto"/>
            <w:left w:val="none" w:sz="0" w:space="0" w:color="auto"/>
            <w:bottom w:val="none" w:sz="0" w:space="0" w:color="auto"/>
            <w:right w:val="none" w:sz="0" w:space="0" w:color="auto"/>
          </w:divBdr>
          <w:divsChild>
            <w:div w:id="1190483444">
              <w:marLeft w:val="0"/>
              <w:marRight w:val="0"/>
              <w:marTop w:val="0"/>
              <w:marBottom w:val="0"/>
              <w:divBdr>
                <w:top w:val="none" w:sz="0" w:space="0" w:color="auto"/>
                <w:left w:val="none" w:sz="0" w:space="0" w:color="auto"/>
                <w:bottom w:val="none" w:sz="0" w:space="0" w:color="auto"/>
                <w:right w:val="none" w:sz="0" w:space="0" w:color="auto"/>
              </w:divBdr>
            </w:div>
            <w:div w:id="504327341">
              <w:marLeft w:val="0"/>
              <w:marRight w:val="0"/>
              <w:marTop w:val="0"/>
              <w:marBottom w:val="0"/>
              <w:divBdr>
                <w:top w:val="none" w:sz="0" w:space="0" w:color="auto"/>
                <w:left w:val="none" w:sz="0" w:space="0" w:color="auto"/>
                <w:bottom w:val="none" w:sz="0" w:space="0" w:color="auto"/>
                <w:right w:val="none" w:sz="0" w:space="0" w:color="auto"/>
              </w:divBdr>
            </w:div>
          </w:divsChild>
        </w:div>
        <w:div w:id="901256819">
          <w:marLeft w:val="0"/>
          <w:marRight w:val="0"/>
          <w:marTop w:val="0"/>
          <w:marBottom w:val="0"/>
          <w:divBdr>
            <w:top w:val="none" w:sz="0" w:space="0" w:color="auto"/>
            <w:left w:val="none" w:sz="0" w:space="0" w:color="auto"/>
            <w:bottom w:val="none" w:sz="0" w:space="0" w:color="auto"/>
            <w:right w:val="none" w:sz="0" w:space="0" w:color="auto"/>
          </w:divBdr>
          <w:divsChild>
            <w:div w:id="1712916248">
              <w:marLeft w:val="0"/>
              <w:marRight w:val="0"/>
              <w:marTop w:val="0"/>
              <w:marBottom w:val="0"/>
              <w:divBdr>
                <w:top w:val="none" w:sz="0" w:space="0" w:color="auto"/>
                <w:left w:val="none" w:sz="0" w:space="0" w:color="auto"/>
                <w:bottom w:val="none" w:sz="0" w:space="0" w:color="auto"/>
                <w:right w:val="none" w:sz="0" w:space="0" w:color="auto"/>
              </w:divBdr>
            </w:div>
          </w:divsChild>
        </w:div>
        <w:div w:id="1135487065">
          <w:marLeft w:val="0"/>
          <w:marRight w:val="0"/>
          <w:marTop w:val="0"/>
          <w:marBottom w:val="0"/>
          <w:divBdr>
            <w:top w:val="none" w:sz="0" w:space="0" w:color="auto"/>
            <w:left w:val="none" w:sz="0" w:space="0" w:color="auto"/>
            <w:bottom w:val="none" w:sz="0" w:space="0" w:color="auto"/>
            <w:right w:val="none" w:sz="0" w:space="0" w:color="auto"/>
          </w:divBdr>
          <w:divsChild>
            <w:div w:id="1319772896">
              <w:marLeft w:val="0"/>
              <w:marRight w:val="0"/>
              <w:marTop w:val="0"/>
              <w:marBottom w:val="0"/>
              <w:divBdr>
                <w:top w:val="none" w:sz="0" w:space="0" w:color="auto"/>
                <w:left w:val="none" w:sz="0" w:space="0" w:color="auto"/>
                <w:bottom w:val="none" w:sz="0" w:space="0" w:color="auto"/>
                <w:right w:val="none" w:sz="0" w:space="0" w:color="auto"/>
              </w:divBdr>
            </w:div>
            <w:div w:id="1827936636">
              <w:marLeft w:val="0"/>
              <w:marRight w:val="0"/>
              <w:marTop w:val="0"/>
              <w:marBottom w:val="0"/>
              <w:divBdr>
                <w:top w:val="none" w:sz="0" w:space="0" w:color="auto"/>
                <w:left w:val="none" w:sz="0" w:space="0" w:color="auto"/>
                <w:bottom w:val="none" w:sz="0" w:space="0" w:color="auto"/>
                <w:right w:val="none" w:sz="0" w:space="0" w:color="auto"/>
              </w:divBdr>
            </w:div>
          </w:divsChild>
        </w:div>
        <w:div w:id="1111172013">
          <w:marLeft w:val="0"/>
          <w:marRight w:val="0"/>
          <w:marTop w:val="0"/>
          <w:marBottom w:val="0"/>
          <w:divBdr>
            <w:top w:val="none" w:sz="0" w:space="0" w:color="auto"/>
            <w:left w:val="none" w:sz="0" w:space="0" w:color="auto"/>
            <w:bottom w:val="none" w:sz="0" w:space="0" w:color="auto"/>
            <w:right w:val="none" w:sz="0" w:space="0" w:color="auto"/>
          </w:divBdr>
          <w:divsChild>
            <w:div w:id="1760130936">
              <w:marLeft w:val="0"/>
              <w:marRight w:val="0"/>
              <w:marTop w:val="0"/>
              <w:marBottom w:val="0"/>
              <w:divBdr>
                <w:top w:val="none" w:sz="0" w:space="0" w:color="auto"/>
                <w:left w:val="none" w:sz="0" w:space="0" w:color="auto"/>
                <w:bottom w:val="none" w:sz="0" w:space="0" w:color="auto"/>
                <w:right w:val="none" w:sz="0" w:space="0" w:color="auto"/>
              </w:divBdr>
            </w:div>
            <w:div w:id="1373384038">
              <w:marLeft w:val="0"/>
              <w:marRight w:val="0"/>
              <w:marTop w:val="0"/>
              <w:marBottom w:val="0"/>
              <w:divBdr>
                <w:top w:val="none" w:sz="0" w:space="0" w:color="auto"/>
                <w:left w:val="none" w:sz="0" w:space="0" w:color="auto"/>
                <w:bottom w:val="none" w:sz="0" w:space="0" w:color="auto"/>
                <w:right w:val="none" w:sz="0" w:space="0" w:color="auto"/>
              </w:divBdr>
            </w:div>
            <w:div w:id="1115054475">
              <w:marLeft w:val="0"/>
              <w:marRight w:val="0"/>
              <w:marTop w:val="0"/>
              <w:marBottom w:val="0"/>
              <w:divBdr>
                <w:top w:val="none" w:sz="0" w:space="0" w:color="auto"/>
                <w:left w:val="none" w:sz="0" w:space="0" w:color="auto"/>
                <w:bottom w:val="none" w:sz="0" w:space="0" w:color="auto"/>
                <w:right w:val="none" w:sz="0" w:space="0" w:color="auto"/>
              </w:divBdr>
            </w:div>
          </w:divsChild>
        </w:div>
        <w:div w:id="560210093">
          <w:marLeft w:val="0"/>
          <w:marRight w:val="0"/>
          <w:marTop w:val="0"/>
          <w:marBottom w:val="0"/>
          <w:divBdr>
            <w:top w:val="none" w:sz="0" w:space="0" w:color="auto"/>
            <w:left w:val="none" w:sz="0" w:space="0" w:color="auto"/>
            <w:bottom w:val="none" w:sz="0" w:space="0" w:color="auto"/>
            <w:right w:val="none" w:sz="0" w:space="0" w:color="auto"/>
          </w:divBdr>
          <w:divsChild>
            <w:div w:id="736585352">
              <w:marLeft w:val="0"/>
              <w:marRight w:val="0"/>
              <w:marTop w:val="0"/>
              <w:marBottom w:val="0"/>
              <w:divBdr>
                <w:top w:val="none" w:sz="0" w:space="0" w:color="auto"/>
                <w:left w:val="none" w:sz="0" w:space="0" w:color="auto"/>
                <w:bottom w:val="none" w:sz="0" w:space="0" w:color="auto"/>
                <w:right w:val="none" w:sz="0" w:space="0" w:color="auto"/>
              </w:divBdr>
            </w:div>
          </w:divsChild>
        </w:div>
        <w:div w:id="1685672992">
          <w:marLeft w:val="0"/>
          <w:marRight w:val="0"/>
          <w:marTop w:val="0"/>
          <w:marBottom w:val="0"/>
          <w:divBdr>
            <w:top w:val="none" w:sz="0" w:space="0" w:color="auto"/>
            <w:left w:val="none" w:sz="0" w:space="0" w:color="auto"/>
            <w:bottom w:val="none" w:sz="0" w:space="0" w:color="auto"/>
            <w:right w:val="none" w:sz="0" w:space="0" w:color="auto"/>
          </w:divBdr>
          <w:divsChild>
            <w:div w:id="422340694">
              <w:marLeft w:val="0"/>
              <w:marRight w:val="0"/>
              <w:marTop w:val="0"/>
              <w:marBottom w:val="0"/>
              <w:divBdr>
                <w:top w:val="none" w:sz="0" w:space="0" w:color="auto"/>
                <w:left w:val="none" w:sz="0" w:space="0" w:color="auto"/>
                <w:bottom w:val="none" w:sz="0" w:space="0" w:color="auto"/>
                <w:right w:val="none" w:sz="0" w:space="0" w:color="auto"/>
              </w:divBdr>
            </w:div>
          </w:divsChild>
        </w:div>
        <w:div w:id="1215235206">
          <w:marLeft w:val="0"/>
          <w:marRight w:val="0"/>
          <w:marTop w:val="0"/>
          <w:marBottom w:val="0"/>
          <w:divBdr>
            <w:top w:val="none" w:sz="0" w:space="0" w:color="auto"/>
            <w:left w:val="none" w:sz="0" w:space="0" w:color="auto"/>
            <w:bottom w:val="none" w:sz="0" w:space="0" w:color="auto"/>
            <w:right w:val="none" w:sz="0" w:space="0" w:color="auto"/>
          </w:divBdr>
          <w:divsChild>
            <w:div w:id="1743599515">
              <w:marLeft w:val="0"/>
              <w:marRight w:val="0"/>
              <w:marTop w:val="0"/>
              <w:marBottom w:val="0"/>
              <w:divBdr>
                <w:top w:val="none" w:sz="0" w:space="0" w:color="auto"/>
                <w:left w:val="none" w:sz="0" w:space="0" w:color="auto"/>
                <w:bottom w:val="none" w:sz="0" w:space="0" w:color="auto"/>
                <w:right w:val="none" w:sz="0" w:space="0" w:color="auto"/>
              </w:divBdr>
            </w:div>
          </w:divsChild>
        </w:div>
        <w:div w:id="560365201">
          <w:marLeft w:val="0"/>
          <w:marRight w:val="0"/>
          <w:marTop w:val="0"/>
          <w:marBottom w:val="0"/>
          <w:divBdr>
            <w:top w:val="none" w:sz="0" w:space="0" w:color="auto"/>
            <w:left w:val="none" w:sz="0" w:space="0" w:color="auto"/>
            <w:bottom w:val="none" w:sz="0" w:space="0" w:color="auto"/>
            <w:right w:val="none" w:sz="0" w:space="0" w:color="auto"/>
          </w:divBdr>
          <w:divsChild>
            <w:div w:id="4024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12254">
      <w:bodyDiv w:val="1"/>
      <w:marLeft w:val="0"/>
      <w:marRight w:val="0"/>
      <w:marTop w:val="0"/>
      <w:marBottom w:val="0"/>
      <w:divBdr>
        <w:top w:val="none" w:sz="0" w:space="0" w:color="auto"/>
        <w:left w:val="none" w:sz="0" w:space="0" w:color="auto"/>
        <w:bottom w:val="none" w:sz="0" w:space="0" w:color="auto"/>
        <w:right w:val="none" w:sz="0" w:space="0" w:color="auto"/>
      </w:divBdr>
      <w:divsChild>
        <w:div w:id="1668829324">
          <w:marLeft w:val="0"/>
          <w:marRight w:val="0"/>
          <w:marTop w:val="0"/>
          <w:marBottom w:val="0"/>
          <w:divBdr>
            <w:top w:val="none" w:sz="0" w:space="0" w:color="auto"/>
            <w:left w:val="none" w:sz="0" w:space="0" w:color="auto"/>
            <w:bottom w:val="none" w:sz="0" w:space="0" w:color="auto"/>
            <w:right w:val="none" w:sz="0" w:space="0" w:color="auto"/>
          </w:divBdr>
          <w:divsChild>
            <w:div w:id="1813018140">
              <w:marLeft w:val="0"/>
              <w:marRight w:val="0"/>
              <w:marTop w:val="0"/>
              <w:marBottom w:val="0"/>
              <w:divBdr>
                <w:top w:val="none" w:sz="0" w:space="0" w:color="auto"/>
                <w:left w:val="none" w:sz="0" w:space="0" w:color="auto"/>
                <w:bottom w:val="none" w:sz="0" w:space="0" w:color="auto"/>
                <w:right w:val="none" w:sz="0" w:space="0" w:color="auto"/>
              </w:divBdr>
            </w:div>
            <w:div w:id="985359860">
              <w:marLeft w:val="0"/>
              <w:marRight w:val="0"/>
              <w:marTop w:val="0"/>
              <w:marBottom w:val="0"/>
              <w:divBdr>
                <w:top w:val="none" w:sz="0" w:space="0" w:color="auto"/>
                <w:left w:val="none" w:sz="0" w:space="0" w:color="auto"/>
                <w:bottom w:val="none" w:sz="0" w:space="0" w:color="auto"/>
                <w:right w:val="none" w:sz="0" w:space="0" w:color="auto"/>
              </w:divBdr>
            </w:div>
            <w:div w:id="429668659">
              <w:marLeft w:val="0"/>
              <w:marRight w:val="0"/>
              <w:marTop w:val="0"/>
              <w:marBottom w:val="0"/>
              <w:divBdr>
                <w:top w:val="none" w:sz="0" w:space="0" w:color="auto"/>
                <w:left w:val="none" w:sz="0" w:space="0" w:color="auto"/>
                <w:bottom w:val="none" w:sz="0" w:space="0" w:color="auto"/>
                <w:right w:val="none" w:sz="0" w:space="0" w:color="auto"/>
              </w:divBdr>
            </w:div>
          </w:divsChild>
        </w:div>
        <w:div w:id="172186663">
          <w:marLeft w:val="0"/>
          <w:marRight w:val="0"/>
          <w:marTop w:val="0"/>
          <w:marBottom w:val="0"/>
          <w:divBdr>
            <w:top w:val="none" w:sz="0" w:space="0" w:color="auto"/>
            <w:left w:val="none" w:sz="0" w:space="0" w:color="auto"/>
            <w:bottom w:val="none" w:sz="0" w:space="0" w:color="auto"/>
            <w:right w:val="none" w:sz="0" w:space="0" w:color="auto"/>
          </w:divBdr>
          <w:divsChild>
            <w:div w:id="588387974">
              <w:marLeft w:val="0"/>
              <w:marRight w:val="0"/>
              <w:marTop w:val="0"/>
              <w:marBottom w:val="0"/>
              <w:divBdr>
                <w:top w:val="none" w:sz="0" w:space="0" w:color="auto"/>
                <w:left w:val="none" w:sz="0" w:space="0" w:color="auto"/>
                <w:bottom w:val="none" w:sz="0" w:space="0" w:color="auto"/>
                <w:right w:val="none" w:sz="0" w:space="0" w:color="auto"/>
              </w:divBdr>
            </w:div>
            <w:div w:id="79236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 w:id="1871798630">
      <w:bodyDiv w:val="1"/>
      <w:marLeft w:val="0"/>
      <w:marRight w:val="0"/>
      <w:marTop w:val="0"/>
      <w:marBottom w:val="0"/>
      <w:divBdr>
        <w:top w:val="none" w:sz="0" w:space="0" w:color="auto"/>
        <w:left w:val="none" w:sz="0" w:space="0" w:color="auto"/>
        <w:bottom w:val="none" w:sz="0" w:space="0" w:color="auto"/>
        <w:right w:val="none" w:sz="0" w:space="0" w:color="auto"/>
      </w:divBdr>
      <w:divsChild>
        <w:div w:id="845173845">
          <w:marLeft w:val="0"/>
          <w:marRight w:val="0"/>
          <w:marTop w:val="0"/>
          <w:marBottom w:val="0"/>
          <w:divBdr>
            <w:top w:val="none" w:sz="0" w:space="0" w:color="auto"/>
            <w:left w:val="none" w:sz="0" w:space="0" w:color="auto"/>
            <w:bottom w:val="none" w:sz="0" w:space="0" w:color="auto"/>
            <w:right w:val="none" w:sz="0" w:space="0" w:color="auto"/>
          </w:divBdr>
        </w:div>
        <w:div w:id="1370035060">
          <w:marLeft w:val="0"/>
          <w:marRight w:val="0"/>
          <w:marTop w:val="0"/>
          <w:marBottom w:val="0"/>
          <w:divBdr>
            <w:top w:val="none" w:sz="0" w:space="0" w:color="auto"/>
            <w:left w:val="none" w:sz="0" w:space="0" w:color="auto"/>
            <w:bottom w:val="none" w:sz="0" w:space="0" w:color="auto"/>
            <w:right w:val="none" w:sz="0" w:space="0" w:color="auto"/>
          </w:divBdr>
        </w:div>
        <w:div w:id="1590649940">
          <w:marLeft w:val="0"/>
          <w:marRight w:val="0"/>
          <w:marTop w:val="0"/>
          <w:marBottom w:val="0"/>
          <w:divBdr>
            <w:top w:val="none" w:sz="0" w:space="0" w:color="auto"/>
            <w:left w:val="none" w:sz="0" w:space="0" w:color="auto"/>
            <w:bottom w:val="none" w:sz="0" w:space="0" w:color="auto"/>
            <w:right w:val="none" w:sz="0" w:space="0" w:color="auto"/>
          </w:divBdr>
        </w:div>
        <w:div w:id="451286879">
          <w:marLeft w:val="0"/>
          <w:marRight w:val="0"/>
          <w:marTop w:val="0"/>
          <w:marBottom w:val="0"/>
          <w:divBdr>
            <w:top w:val="none" w:sz="0" w:space="0" w:color="auto"/>
            <w:left w:val="none" w:sz="0" w:space="0" w:color="auto"/>
            <w:bottom w:val="none" w:sz="0" w:space="0" w:color="auto"/>
            <w:right w:val="none" w:sz="0" w:space="0" w:color="auto"/>
          </w:divBdr>
        </w:div>
        <w:div w:id="676544258">
          <w:marLeft w:val="0"/>
          <w:marRight w:val="0"/>
          <w:marTop w:val="0"/>
          <w:marBottom w:val="0"/>
          <w:divBdr>
            <w:top w:val="none" w:sz="0" w:space="0" w:color="auto"/>
            <w:left w:val="none" w:sz="0" w:space="0" w:color="auto"/>
            <w:bottom w:val="none" w:sz="0" w:space="0" w:color="auto"/>
            <w:right w:val="none" w:sz="0" w:space="0" w:color="auto"/>
          </w:divBdr>
        </w:div>
        <w:div w:id="1158498149">
          <w:marLeft w:val="0"/>
          <w:marRight w:val="0"/>
          <w:marTop w:val="0"/>
          <w:marBottom w:val="0"/>
          <w:divBdr>
            <w:top w:val="none" w:sz="0" w:space="0" w:color="auto"/>
            <w:left w:val="none" w:sz="0" w:space="0" w:color="auto"/>
            <w:bottom w:val="none" w:sz="0" w:space="0" w:color="auto"/>
            <w:right w:val="none" w:sz="0" w:space="0" w:color="auto"/>
          </w:divBdr>
        </w:div>
        <w:div w:id="287860616">
          <w:marLeft w:val="0"/>
          <w:marRight w:val="0"/>
          <w:marTop w:val="0"/>
          <w:marBottom w:val="0"/>
          <w:divBdr>
            <w:top w:val="none" w:sz="0" w:space="0" w:color="auto"/>
            <w:left w:val="none" w:sz="0" w:space="0" w:color="auto"/>
            <w:bottom w:val="none" w:sz="0" w:space="0" w:color="auto"/>
            <w:right w:val="none" w:sz="0" w:space="0" w:color="auto"/>
          </w:divBdr>
        </w:div>
      </w:divsChild>
    </w:div>
    <w:div w:id="1957325753">
      <w:bodyDiv w:val="1"/>
      <w:marLeft w:val="0"/>
      <w:marRight w:val="0"/>
      <w:marTop w:val="0"/>
      <w:marBottom w:val="0"/>
      <w:divBdr>
        <w:top w:val="none" w:sz="0" w:space="0" w:color="auto"/>
        <w:left w:val="none" w:sz="0" w:space="0" w:color="auto"/>
        <w:bottom w:val="none" w:sz="0" w:space="0" w:color="auto"/>
        <w:right w:val="none" w:sz="0" w:space="0" w:color="auto"/>
      </w:divBdr>
      <w:divsChild>
        <w:div w:id="328102965">
          <w:marLeft w:val="0"/>
          <w:marRight w:val="0"/>
          <w:marTop w:val="0"/>
          <w:marBottom w:val="0"/>
          <w:divBdr>
            <w:top w:val="none" w:sz="0" w:space="0" w:color="auto"/>
            <w:left w:val="none" w:sz="0" w:space="0" w:color="auto"/>
            <w:bottom w:val="none" w:sz="0" w:space="0" w:color="auto"/>
            <w:right w:val="none" w:sz="0" w:space="0" w:color="auto"/>
          </w:divBdr>
          <w:divsChild>
            <w:div w:id="1811509396">
              <w:marLeft w:val="0"/>
              <w:marRight w:val="0"/>
              <w:marTop w:val="0"/>
              <w:marBottom w:val="0"/>
              <w:divBdr>
                <w:top w:val="none" w:sz="0" w:space="0" w:color="auto"/>
                <w:left w:val="none" w:sz="0" w:space="0" w:color="auto"/>
                <w:bottom w:val="none" w:sz="0" w:space="0" w:color="auto"/>
                <w:right w:val="none" w:sz="0" w:space="0" w:color="auto"/>
              </w:divBdr>
            </w:div>
          </w:divsChild>
        </w:div>
        <w:div w:id="273755183">
          <w:marLeft w:val="0"/>
          <w:marRight w:val="0"/>
          <w:marTop w:val="0"/>
          <w:marBottom w:val="0"/>
          <w:divBdr>
            <w:top w:val="none" w:sz="0" w:space="0" w:color="auto"/>
            <w:left w:val="none" w:sz="0" w:space="0" w:color="auto"/>
            <w:bottom w:val="none" w:sz="0" w:space="0" w:color="auto"/>
            <w:right w:val="none" w:sz="0" w:space="0" w:color="auto"/>
          </w:divBdr>
          <w:divsChild>
            <w:div w:id="816802053">
              <w:marLeft w:val="0"/>
              <w:marRight w:val="0"/>
              <w:marTop w:val="0"/>
              <w:marBottom w:val="0"/>
              <w:divBdr>
                <w:top w:val="none" w:sz="0" w:space="0" w:color="auto"/>
                <w:left w:val="none" w:sz="0" w:space="0" w:color="auto"/>
                <w:bottom w:val="none" w:sz="0" w:space="0" w:color="auto"/>
                <w:right w:val="none" w:sz="0" w:space="0" w:color="auto"/>
              </w:divBdr>
            </w:div>
          </w:divsChild>
        </w:div>
        <w:div w:id="658968255">
          <w:marLeft w:val="0"/>
          <w:marRight w:val="0"/>
          <w:marTop w:val="0"/>
          <w:marBottom w:val="0"/>
          <w:divBdr>
            <w:top w:val="none" w:sz="0" w:space="0" w:color="auto"/>
            <w:left w:val="none" w:sz="0" w:space="0" w:color="auto"/>
            <w:bottom w:val="none" w:sz="0" w:space="0" w:color="auto"/>
            <w:right w:val="none" w:sz="0" w:space="0" w:color="auto"/>
          </w:divBdr>
          <w:divsChild>
            <w:div w:id="402025324">
              <w:marLeft w:val="0"/>
              <w:marRight w:val="0"/>
              <w:marTop w:val="0"/>
              <w:marBottom w:val="0"/>
              <w:divBdr>
                <w:top w:val="none" w:sz="0" w:space="0" w:color="auto"/>
                <w:left w:val="none" w:sz="0" w:space="0" w:color="auto"/>
                <w:bottom w:val="none" w:sz="0" w:space="0" w:color="auto"/>
                <w:right w:val="none" w:sz="0" w:space="0" w:color="auto"/>
              </w:divBdr>
            </w:div>
          </w:divsChild>
        </w:div>
        <w:div w:id="1780756586">
          <w:marLeft w:val="0"/>
          <w:marRight w:val="0"/>
          <w:marTop w:val="0"/>
          <w:marBottom w:val="0"/>
          <w:divBdr>
            <w:top w:val="none" w:sz="0" w:space="0" w:color="auto"/>
            <w:left w:val="none" w:sz="0" w:space="0" w:color="auto"/>
            <w:bottom w:val="none" w:sz="0" w:space="0" w:color="auto"/>
            <w:right w:val="none" w:sz="0" w:space="0" w:color="auto"/>
          </w:divBdr>
          <w:divsChild>
            <w:div w:id="860313342">
              <w:marLeft w:val="0"/>
              <w:marRight w:val="0"/>
              <w:marTop w:val="0"/>
              <w:marBottom w:val="0"/>
              <w:divBdr>
                <w:top w:val="none" w:sz="0" w:space="0" w:color="auto"/>
                <w:left w:val="none" w:sz="0" w:space="0" w:color="auto"/>
                <w:bottom w:val="none" w:sz="0" w:space="0" w:color="auto"/>
                <w:right w:val="none" w:sz="0" w:space="0" w:color="auto"/>
              </w:divBdr>
            </w:div>
          </w:divsChild>
        </w:div>
        <w:div w:id="754284887">
          <w:marLeft w:val="0"/>
          <w:marRight w:val="0"/>
          <w:marTop w:val="0"/>
          <w:marBottom w:val="0"/>
          <w:divBdr>
            <w:top w:val="none" w:sz="0" w:space="0" w:color="auto"/>
            <w:left w:val="none" w:sz="0" w:space="0" w:color="auto"/>
            <w:bottom w:val="none" w:sz="0" w:space="0" w:color="auto"/>
            <w:right w:val="none" w:sz="0" w:space="0" w:color="auto"/>
          </w:divBdr>
          <w:divsChild>
            <w:div w:id="1949002263">
              <w:marLeft w:val="0"/>
              <w:marRight w:val="0"/>
              <w:marTop w:val="0"/>
              <w:marBottom w:val="0"/>
              <w:divBdr>
                <w:top w:val="none" w:sz="0" w:space="0" w:color="auto"/>
                <w:left w:val="none" w:sz="0" w:space="0" w:color="auto"/>
                <w:bottom w:val="none" w:sz="0" w:space="0" w:color="auto"/>
                <w:right w:val="none" w:sz="0" w:space="0" w:color="auto"/>
              </w:divBdr>
            </w:div>
          </w:divsChild>
        </w:div>
        <w:div w:id="1502966708">
          <w:marLeft w:val="0"/>
          <w:marRight w:val="0"/>
          <w:marTop w:val="0"/>
          <w:marBottom w:val="0"/>
          <w:divBdr>
            <w:top w:val="none" w:sz="0" w:space="0" w:color="auto"/>
            <w:left w:val="none" w:sz="0" w:space="0" w:color="auto"/>
            <w:bottom w:val="none" w:sz="0" w:space="0" w:color="auto"/>
            <w:right w:val="none" w:sz="0" w:space="0" w:color="auto"/>
          </w:divBdr>
          <w:divsChild>
            <w:div w:id="598295425">
              <w:marLeft w:val="0"/>
              <w:marRight w:val="0"/>
              <w:marTop w:val="0"/>
              <w:marBottom w:val="0"/>
              <w:divBdr>
                <w:top w:val="none" w:sz="0" w:space="0" w:color="auto"/>
                <w:left w:val="none" w:sz="0" w:space="0" w:color="auto"/>
                <w:bottom w:val="none" w:sz="0" w:space="0" w:color="auto"/>
                <w:right w:val="none" w:sz="0" w:space="0" w:color="auto"/>
              </w:divBdr>
            </w:div>
          </w:divsChild>
        </w:div>
        <w:div w:id="1471709025">
          <w:marLeft w:val="0"/>
          <w:marRight w:val="0"/>
          <w:marTop w:val="0"/>
          <w:marBottom w:val="0"/>
          <w:divBdr>
            <w:top w:val="none" w:sz="0" w:space="0" w:color="auto"/>
            <w:left w:val="none" w:sz="0" w:space="0" w:color="auto"/>
            <w:bottom w:val="none" w:sz="0" w:space="0" w:color="auto"/>
            <w:right w:val="none" w:sz="0" w:space="0" w:color="auto"/>
          </w:divBdr>
          <w:divsChild>
            <w:div w:id="1899700969">
              <w:marLeft w:val="0"/>
              <w:marRight w:val="0"/>
              <w:marTop w:val="0"/>
              <w:marBottom w:val="0"/>
              <w:divBdr>
                <w:top w:val="none" w:sz="0" w:space="0" w:color="auto"/>
                <w:left w:val="none" w:sz="0" w:space="0" w:color="auto"/>
                <w:bottom w:val="none" w:sz="0" w:space="0" w:color="auto"/>
                <w:right w:val="none" w:sz="0" w:space="0" w:color="auto"/>
              </w:divBdr>
            </w:div>
          </w:divsChild>
        </w:div>
        <w:div w:id="316567447">
          <w:marLeft w:val="0"/>
          <w:marRight w:val="0"/>
          <w:marTop w:val="0"/>
          <w:marBottom w:val="0"/>
          <w:divBdr>
            <w:top w:val="none" w:sz="0" w:space="0" w:color="auto"/>
            <w:left w:val="none" w:sz="0" w:space="0" w:color="auto"/>
            <w:bottom w:val="none" w:sz="0" w:space="0" w:color="auto"/>
            <w:right w:val="none" w:sz="0" w:space="0" w:color="auto"/>
          </w:divBdr>
          <w:divsChild>
            <w:div w:id="1610427435">
              <w:marLeft w:val="0"/>
              <w:marRight w:val="0"/>
              <w:marTop w:val="0"/>
              <w:marBottom w:val="0"/>
              <w:divBdr>
                <w:top w:val="none" w:sz="0" w:space="0" w:color="auto"/>
                <w:left w:val="none" w:sz="0" w:space="0" w:color="auto"/>
                <w:bottom w:val="none" w:sz="0" w:space="0" w:color="auto"/>
                <w:right w:val="none" w:sz="0" w:space="0" w:color="auto"/>
              </w:divBdr>
            </w:div>
          </w:divsChild>
        </w:div>
        <w:div w:id="292566638">
          <w:marLeft w:val="0"/>
          <w:marRight w:val="0"/>
          <w:marTop w:val="0"/>
          <w:marBottom w:val="0"/>
          <w:divBdr>
            <w:top w:val="none" w:sz="0" w:space="0" w:color="auto"/>
            <w:left w:val="none" w:sz="0" w:space="0" w:color="auto"/>
            <w:bottom w:val="none" w:sz="0" w:space="0" w:color="auto"/>
            <w:right w:val="none" w:sz="0" w:space="0" w:color="auto"/>
          </w:divBdr>
          <w:divsChild>
            <w:div w:id="491415453">
              <w:marLeft w:val="0"/>
              <w:marRight w:val="0"/>
              <w:marTop w:val="0"/>
              <w:marBottom w:val="0"/>
              <w:divBdr>
                <w:top w:val="none" w:sz="0" w:space="0" w:color="auto"/>
                <w:left w:val="none" w:sz="0" w:space="0" w:color="auto"/>
                <w:bottom w:val="none" w:sz="0" w:space="0" w:color="auto"/>
                <w:right w:val="none" w:sz="0" w:space="0" w:color="auto"/>
              </w:divBdr>
            </w:div>
          </w:divsChild>
        </w:div>
        <w:div w:id="1662854622">
          <w:marLeft w:val="0"/>
          <w:marRight w:val="0"/>
          <w:marTop w:val="0"/>
          <w:marBottom w:val="0"/>
          <w:divBdr>
            <w:top w:val="none" w:sz="0" w:space="0" w:color="auto"/>
            <w:left w:val="none" w:sz="0" w:space="0" w:color="auto"/>
            <w:bottom w:val="none" w:sz="0" w:space="0" w:color="auto"/>
            <w:right w:val="none" w:sz="0" w:space="0" w:color="auto"/>
          </w:divBdr>
          <w:divsChild>
            <w:div w:id="1071660849">
              <w:marLeft w:val="0"/>
              <w:marRight w:val="0"/>
              <w:marTop w:val="0"/>
              <w:marBottom w:val="0"/>
              <w:divBdr>
                <w:top w:val="none" w:sz="0" w:space="0" w:color="auto"/>
                <w:left w:val="none" w:sz="0" w:space="0" w:color="auto"/>
                <w:bottom w:val="none" w:sz="0" w:space="0" w:color="auto"/>
                <w:right w:val="none" w:sz="0" w:space="0" w:color="auto"/>
              </w:divBdr>
            </w:div>
          </w:divsChild>
        </w:div>
        <w:div w:id="683282620">
          <w:marLeft w:val="0"/>
          <w:marRight w:val="0"/>
          <w:marTop w:val="0"/>
          <w:marBottom w:val="0"/>
          <w:divBdr>
            <w:top w:val="none" w:sz="0" w:space="0" w:color="auto"/>
            <w:left w:val="none" w:sz="0" w:space="0" w:color="auto"/>
            <w:bottom w:val="none" w:sz="0" w:space="0" w:color="auto"/>
            <w:right w:val="none" w:sz="0" w:space="0" w:color="auto"/>
          </w:divBdr>
          <w:divsChild>
            <w:div w:id="1235894064">
              <w:marLeft w:val="0"/>
              <w:marRight w:val="0"/>
              <w:marTop w:val="0"/>
              <w:marBottom w:val="0"/>
              <w:divBdr>
                <w:top w:val="none" w:sz="0" w:space="0" w:color="auto"/>
                <w:left w:val="none" w:sz="0" w:space="0" w:color="auto"/>
                <w:bottom w:val="none" w:sz="0" w:space="0" w:color="auto"/>
                <w:right w:val="none" w:sz="0" w:space="0" w:color="auto"/>
              </w:divBdr>
            </w:div>
          </w:divsChild>
        </w:div>
        <w:div w:id="1694650758">
          <w:marLeft w:val="0"/>
          <w:marRight w:val="0"/>
          <w:marTop w:val="0"/>
          <w:marBottom w:val="0"/>
          <w:divBdr>
            <w:top w:val="none" w:sz="0" w:space="0" w:color="auto"/>
            <w:left w:val="none" w:sz="0" w:space="0" w:color="auto"/>
            <w:bottom w:val="none" w:sz="0" w:space="0" w:color="auto"/>
            <w:right w:val="none" w:sz="0" w:space="0" w:color="auto"/>
          </w:divBdr>
          <w:divsChild>
            <w:div w:id="263533804">
              <w:marLeft w:val="0"/>
              <w:marRight w:val="0"/>
              <w:marTop w:val="0"/>
              <w:marBottom w:val="0"/>
              <w:divBdr>
                <w:top w:val="none" w:sz="0" w:space="0" w:color="auto"/>
                <w:left w:val="none" w:sz="0" w:space="0" w:color="auto"/>
                <w:bottom w:val="none" w:sz="0" w:space="0" w:color="auto"/>
                <w:right w:val="none" w:sz="0" w:space="0" w:color="auto"/>
              </w:divBdr>
            </w:div>
          </w:divsChild>
        </w:div>
        <w:div w:id="2133205792">
          <w:marLeft w:val="0"/>
          <w:marRight w:val="0"/>
          <w:marTop w:val="0"/>
          <w:marBottom w:val="0"/>
          <w:divBdr>
            <w:top w:val="none" w:sz="0" w:space="0" w:color="auto"/>
            <w:left w:val="none" w:sz="0" w:space="0" w:color="auto"/>
            <w:bottom w:val="none" w:sz="0" w:space="0" w:color="auto"/>
            <w:right w:val="none" w:sz="0" w:space="0" w:color="auto"/>
          </w:divBdr>
          <w:divsChild>
            <w:div w:id="780999085">
              <w:marLeft w:val="0"/>
              <w:marRight w:val="0"/>
              <w:marTop w:val="0"/>
              <w:marBottom w:val="0"/>
              <w:divBdr>
                <w:top w:val="none" w:sz="0" w:space="0" w:color="auto"/>
                <w:left w:val="none" w:sz="0" w:space="0" w:color="auto"/>
                <w:bottom w:val="none" w:sz="0" w:space="0" w:color="auto"/>
                <w:right w:val="none" w:sz="0" w:space="0" w:color="auto"/>
              </w:divBdr>
            </w:div>
          </w:divsChild>
        </w:div>
        <w:div w:id="1021081906">
          <w:marLeft w:val="0"/>
          <w:marRight w:val="0"/>
          <w:marTop w:val="0"/>
          <w:marBottom w:val="0"/>
          <w:divBdr>
            <w:top w:val="none" w:sz="0" w:space="0" w:color="auto"/>
            <w:left w:val="none" w:sz="0" w:space="0" w:color="auto"/>
            <w:bottom w:val="none" w:sz="0" w:space="0" w:color="auto"/>
            <w:right w:val="none" w:sz="0" w:space="0" w:color="auto"/>
          </w:divBdr>
          <w:divsChild>
            <w:div w:id="247889253">
              <w:marLeft w:val="0"/>
              <w:marRight w:val="0"/>
              <w:marTop w:val="0"/>
              <w:marBottom w:val="0"/>
              <w:divBdr>
                <w:top w:val="none" w:sz="0" w:space="0" w:color="auto"/>
                <w:left w:val="none" w:sz="0" w:space="0" w:color="auto"/>
                <w:bottom w:val="none" w:sz="0" w:space="0" w:color="auto"/>
                <w:right w:val="none" w:sz="0" w:space="0" w:color="auto"/>
              </w:divBdr>
            </w:div>
          </w:divsChild>
        </w:div>
        <w:div w:id="2075660633">
          <w:marLeft w:val="0"/>
          <w:marRight w:val="0"/>
          <w:marTop w:val="0"/>
          <w:marBottom w:val="0"/>
          <w:divBdr>
            <w:top w:val="none" w:sz="0" w:space="0" w:color="auto"/>
            <w:left w:val="none" w:sz="0" w:space="0" w:color="auto"/>
            <w:bottom w:val="none" w:sz="0" w:space="0" w:color="auto"/>
            <w:right w:val="none" w:sz="0" w:space="0" w:color="auto"/>
          </w:divBdr>
          <w:divsChild>
            <w:div w:id="462382994">
              <w:marLeft w:val="0"/>
              <w:marRight w:val="0"/>
              <w:marTop w:val="0"/>
              <w:marBottom w:val="0"/>
              <w:divBdr>
                <w:top w:val="none" w:sz="0" w:space="0" w:color="auto"/>
                <w:left w:val="none" w:sz="0" w:space="0" w:color="auto"/>
                <w:bottom w:val="none" w:sz="0" w:space="0" w:color="auto"/>
                <w:right w:val="none" w:sz="0" w:space="0" w:color="auto"/>
              </w:divBdr>
            </w:div>
          </w:divsChild>
        </w:div>
        <w:div w:id="1276210174">
          <w:marLeft w:val="0"/>
          <w:marRight w:val="0"/>
          <w:marTop w:val="0"/>
          <w:marBottom w:val="0"/>
          <w:divBdr>
            <w:top w:val="none" w:sz="0" w:space="0" w:color="auto"/>
            <w:left w:val="none" w:sz="0" w:space="0" w:color="auto"/>
            <w:bottom w:val="none" w:sz="0" w:space="0" w:color="auto"/>
            <w:right w:val="none" w:sz="0" w:space="0" w:color="auto"/>
          </w:divBdr>
          <w:divsChild>
            <w:div w:id="121534911">
              <w:marLeft w:val="0"/>
              <w:marRight w:val="0"/>
              <w:marTop w:val="0"/>
              <w:marBottom w:val="0"/>
              <w:divBdr>
                <w:top w:val="none" w:sz="0" w:space="0" w:color="auto"/>
                <w:left w:val="none" w:sz="0" w:space="0" w:color="auto"/>
                <w:bottom w:val="none" w:sz="0" w:space="0" w:color="auto"/>
                <w:right w:val="none" w:sz="0" w:space="0" w:color="auto"/>
              </w:divBdr>
            </w:div>
          </w:divsChild>
        </w:div>
        <w:div w:id="1137457364">
          <w:marLeft w:val="0"/>
          <w:marRight w:val="0"/>
          <w:marTop w:val="0"/>
          <w:marBottom w:val="0"/>
          <w:divBdr>
            <w:top w:val="none" w:sz="0" w:space="0" w:color="auto"/>
            <w:left w:val="none" w:sz="0" w:space="0" w:color="auto"/>
            <w:bottom w:val="none" w:sz="0" w:space="0" w:color="auto"/>
            <w:right w:val="none" w:sz="0" w:space="0" w:color="auto"/>
          </w:divBdr>
          <w:divsChild>
            <w:div w:id="468859581">
              <w:marLeft w:val="0"/>
              <w:marRight w:val="0"/>
              <w:marTop w:val="0"/>
              <w:marBottom w:val="0"/>
              <w:divBdr>
                <w:top w:val="none" w:sz="0" w:space="0" w:color="auto"/>
                <w:left w:val="none" w:sz="0" w:space="0" w:color="auto"/>
                <w:bottom w:val="none" w:sz="0" w:space="0" w:color="auto"/>
                <w:right w:val="none" w:sz="0" w:space="0" w:color="auto"/>
              </w:divBdr>
            </w:div>
            <w:div w:id="1948810247">
              <w:marLeft w:val="0"/>
              <w:marRight w:val="0"/>
              <w:marTop w:val="0"/>
              <w:marBottom w:val="0"/>
              <w:divBdr>
                <w:top w:val="none" w:sz="0" w:space="0" w:color="auto"/>
                <w:left w:val="none" w:sz="0" w:space="0" w:color="auto"/>
                <w:bottom w:val="none" w:sz="0" w:space="0" w:color="auto"/>
                <w:right w:val="none" w:sz="0" w:space="0" w:color="auto"/>
              </w:divBdr>
            </w:div>
          </w:divsChild>
        </w:div>
        <w:div w:id="371923875">
          <w:marLeft w:val="0"/>
          <w:marRight w:val="0"/>
          <w:marTop w:val="0"/>
          <w:marBottom w:val="0"/>
          <w:divBdr>
            <w:top w:val="none" w:sz="0" w:space="0" w:color="auto"/>
            <w:left w:val="none" w:sz="0" w:space="0" w:color="auto"/>
            <w:bottom w:val="none" w:sz="0" w:space="0" w:color="auto"/>
            <w:right w:val="none" w:sz="0" w:space="0" w:color="auto"/>
          </w:divBdr>
          <w:divsChild>
            <w:div w:id="660698718">
              <w:marLeft w:val="0"/>
              <w:marRight w:val="0"/>
              <w:marTop w:val="0"/>
              <w:marBottom w:val="0"/>
              <w:divBdr>
                <w:top w:val="none" w:sz="0" w:space="0" w:color="auto"/>
                <w:left w:val="none" w:sz="0" w:space="0" w:color="auto"/>
                <w:bottom w:val="none" w:sz="0" w:space="0" w:color="auto"/>
                <w:right w:val="none" w:sz="0" w:space="0" w:color="auto"/>
              </w:divBdr>
            </w:div>
          </w:divsChild>
        </w:div>
        <w:div w:id="2065715201">
          <w:marLeft w:val="0"/>
          <w:marRight w:val="0"/>
          <w:marTop w:val="0"/>
          <w:marBottom w:val="0"/>
          <w:divBdr>
            <w:top w:val="none" w:sz="0" w:space="0" w:color="auto"/>
            <w:left w:val="none" w:sz="0" w:space="0" w:color="auto"/>
            <w:bottom w:val="none" w:sz="0" w:space="0" w:color="auto"/>
            <w:right w:val="none" w:sz="0" w:space="0" w:color="auto"/>
          </w:divBdr>
          <w:divsChild>
            <w:div w:id="1013267593">
              <w:marLeft w:val="0"/>
              <w:marRight w:val="0"/>
              <w:marTop w:val="0"/>
              <w:marBottom w:val="0"/>
              <w:divBdr>
                <w:top w:val="none" w:sz="0" w:space="0" w:color="auto"/>
                <w:left w:val="none" w:sz="0" w:space="0" w:color="auto"/>
                <w:bottom w:val="none" w:sz="0" w:space="0" w:color="auto"/>
                <w:right w:val="none" w:sz="0" w:space="0" w:color="auto"/>
              </w:divBdr>
            </w:div>
            <w:div w:id="1585339291">
              <w:marLeft w:val="0"/>
              <w:marRight w:val="0"/>
              <w:marTop w:val="0"/>
              <w:marBottom w:val="0"/>
              <w:divBdr>
                <w:top w:val="none" w:sz="0" w:space="0" w:color="auto"/>
                <w:left w:val="none" w:sz="0" w:space="0" w:color="auto"/>
                <w:bottom w:val="none" w:sz="0" w:space="0" w:color="auto"/>
                <w:right w:val="none" w:sz="0" w:space="0" w:color="auto"/>
              </w:divBdr>
            </w:div>
          </w:divsChild>
        </w:div>
        <w:div w:id="1372421566">
          <w:marLeft w:val="0"/>
          <w:marRight w:val="0"/>
          <w:marTop w:val="0"/>
          <w:marBottom w:val="0"/>
          <w:divBdr>
            <w:top w:val="none" w:sz="0" w:space="0" w:color="auto"/>
            <w:left w:val="none" w:sz="0" w:space="0" w:color="auto"/>
            <w:bottom w:val="none" w:sz="0" w:space="0" w:color="auto"/>
            <w:right w:val="none" w:sz="0" w:space="0" w:color="auto"/>
          </w:divBdr>
          <w:divsChild>
            <w:div w:id="1695955758">
              <w:marLeft w:val="0"/>
              <w:marRight w:val="0"/>
              <w:marTop w:val="0"/>
              <w:marBottom w:val="0"/>
              <w:divBdr>
                <w:top w:val="none" w:sz="0" w:space="0" w:color="auto"/>
                <w:left w:val="none" w:sz="0" w:space="0" w:color="auto"/>
                <w:bottom w:val="none" w:sz="0" w:space="0" w:color="auto"/>
                <w:right w:val="none" w:sz="0" w:space="0" w:color="auto"/>
              </w:divBdr>
            </w:div>
            <w:div w:id="1967353350">
              <w:marLeft w:val="0"/>
              <w:marRight w:val="0"/>
              <w:marTop w:val="0"/>
              <w:marBottom w:val="0"/>
              <w:divBdr>
                <w:top w:val="none" w:sz="0" w:space="0" w:color="auto"/>
                <w:left w:val="none" w:sz="0" w:space="0" w:color="auto"/>
                <w:bottom w:val="none" w:sz="0" w:space="0" w:color="auto"/>
                <w:right w:val="none" w:sz="0" w:space="0" w:color="auto"/>
              </w:divBdr>
            </w:div>
            <w:div w:id="67728931">
              <w:marLeft w:val="0"/>
              <w:marRight w:val="0"/>
              <w:marTop w:val="0"/>
              <w:marBottom w:val="0"/>
              <w:divBdr>
                <w:top w:val="none" w:sz="0" w:space="0" w:color="auto"/>
                <w:left w:val="none" w:sz="0" w:space="0" w:color="auto"/>
                <w:bottom w:val="none" w:sz="0" w:space="0" w:color="auto"/>
                <w:right w:val="none" w:sz="0" w:space="0" w:color="auto"/>
              </w:divBdr>
            </w:div>
          </w:divsChild>
        </w:div>
        <w:div w:id="571935667">
          <w:marLeft w:val="0"/>
          <w:marRight w:val="0"/>
          <w:marTop w:val="0"/>
          <w:marBottom w:val="0"/>
          <w:divBdr>
            <w:top w:val="none" w:sz="0" w:space="0" w:color="auto"/>
            <w:left w:val="none" w:sz="0" w:space="0" w:color="auto"/>
            <w:bottom w:val="none" w:sz="0" w:space="0" w:color="auto"/>
            <w:right w:val="none" w:sz="0" w:space="0" w:color="auto"/>
          </w:divBdr>
          <w:divsChild>
            <w:div w:id="417680640">
              <w:marLeft w:val="0"/>
              <w:marRight w:val="0"/>
              <w:marTop w:val="0"/>
              <w:marBottom w:val="0"/>
              <w:divBdr>
                <w:top w:val="none" w:sz="0" w:space="0" w:color="auto"/>
                <w:left w:val="none" w:sz="0" w:space="0" w:color="auto"/>
                <w:bottom w:val="none" w:sz="0" w:space="0" w:color="auto"/>
                <w:right w:val="none" w:sz="0" w:space="0" w:color="auto"/>
              </w:divBdr>
            </w:div>
          </w:divsChild>
        </w:div>
        <w:div w:id="1425690939">
          <w:marLeft w:val="0"/>
          <w:marRight w:val="0"/>
          <w:marTop w:val="0"/>
          <w:marBottom w:val="0"/>
          <w:divBdr>
            <w:top w:val="none" w:sz="0" w:space="0" w:color="auto"/>
            <w:left w:val="none" w:sz="0" w:space="0" w:color="auto"/>
            <w:bottom w:val="none" w:sz="0" w:space="0" w:color="auto"/>
            <w:right w:val="none" w:sz="0" w:space="0" w:color="auto"/>
          </w:divBdr>
          <w:divsChild>
            <w:div w:id="1429619262">
              <w:marLeft w:val="0"/>
              <w:marRight w:val="0"/>
              <w:marTop w:val="0"/>
              <w:marBottom w:val="0"/>
              <w:divBdr>
                <w:top w:val="none" w:sz="0" w:space="0" w:color="auto"/>
                <w:left w:val="none" w:sz="0" w:space="0" w:color="auto"/>
                <w:bottom w:val="none" w:sz="0" w:space="0" w:color="auto"/>
                <w:right w:val="none" w:sz="0" w:space="0" w:color="auto"/>
              </w:divBdr>
            </w:div>
          </w:divsChild>
        </w:div>
        <w:div w:id="1752238079">
          <w:marLeft w:val="0"/>
          <w:marRight w:val="0"/>
          <w:marTop w:val="0"/>
          <w:marBottom w:val="0"/>
          <w:divBdr>
            <w:top w:val="none" w:sz="0" w:space="0" w:color="auto"/>
            <w:left w:val="none" w:sz="0" w:space="0" w:color="auto"/>
            <w:bottom w:val="none" w:sz="0" w:space="0" w:color="auto"/>
            <w:right w:val="none" w:sz="0" w:space="0" w:color="auto"/>
          </w:divBdr>
          <w:divsChild>
            <w:div w:id="1404063442">
              <w:marLeft w:val="0"/>
              <w:marRight w:val="0"/>
              <w:marTop w:val="0"/>
              <w:marBottom w:val="0"/>
              <w:divBdr>
                <w:top w:val="none" w:sz="0" w:space="0" w:color="auto"/>
                <w:left w:val="none" w:sz="0" w:space="0" w:color="auto"/>
                <w:bottom w:val="none" w:sz="0" w:space="0" w:color="auto"/>
                <w:right w:val="none" w:sz="0" w:space="0" w:color="auto"/>
              </w:divBdr>
            </w:div>
          </w:divsChild>
        </w:div>
        <w:div w:id="589972733">
          <w:marLeft w:val="0"/>
          <w:marRight w:val="0"/>
          <w:marTop w:val="0"/>
          <w:marBottom w:val="0"/>
          <w:divBdr>
            <w:top w:val="none" w:sz="0" w:space="0" w:color="auto"/>
            <w:left w:val="none" w:sz="0" w:space="0" w:color="auto"/>
            <w:bottom w:val="none" w:sz="0" w:space="0" w:color="auto"/>
            <w:right w:val="none" w:sz="0" w:space="0" w:color="auto"/>
          </w:divBdr>
          <w:divsChild>
            <w:div w:id="142117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878851">
      <w:bodyDiv w:val="1"/>
      <w:marLeft w:val="0"/>
      <w:marRight w:val="0"/>
      <w:marTop w:val="0"/>
      <w:marBottom w:val="0"/>
      <w:divBdr>
        <w:top w:val="none" w:sz="0" w:space="0" w:color="auto"/>
        <w:left w:val="none" w:sz="0" w:space="0" w:color="auto"/>
        <w:bottom w:val="none" w:sz="0" w:space="0" w:color="auto"/>
        <w:right w:val="none" w:sz="0" w:space="0" w:color="auto"/>
      </w:divBdr>
    </w:div>
    <w:div w:id="2128351934">
      <w:bodyDiv w:val="1"/>
      <w:marLeft w:val="0"/>
      <w:marRight w:val="0"/>
      <w:marTop w:val="0"/>
      <w:marBottom w:val="0"/>
      <w:divBdr>
        <w:top w:val="none" w:sz="0" w:space="0" w:color="auto"/>
        <w:left w:val="none" w:sz="0" w:space="0" w:color="auto"/>
        <w:bottom w:val="none" w:sz="0" w:space="0" w:color="auto"/>
        <w:right w:val="none" w:sz="0" w:space="0" w:color="auto"/>
      </w:divBdr>
      <w:divsChild>
        <w:div w:id="1976762906">
          <w:marLeft w:val="0"/>
          <w:marRight w:val="0"/>
          <w:marTop w:val="0"/>
          <w:marBottom w:val="0"/>
          <w:divBdr>
            <w:top w:val="none" w:sz="0" w:space="0" w:color="auto"/>
            <w:left w:val="none" w:sz="0" w:space="0" w:color="auto"/>
            <w:bottom w:val="none" w:sz="0" w:space="0" w:color="auto"/>
            <w:right w:val="none" w:sz="0" w:space="0" w:color="auto"/>
          </w:divBdr>
        </w:div>
        <w:div w:id="981814042">
          <w:marLeft w:val="0"/>
          <w:marRight w:val="0"/>
          <w:marTop w:val="0"/>
          <w:marBottom w:val="0"/>
          <w:divBdr>
            <w:top w:val="none" w:sz="0" w:space="0" w:color="auto"/>
            <w:left w:val="none" w:sz="0" w:space="0" w:color="auto"/>
            <w:bottom w:val="none" w:sz="0" w:space="0" w:color="auto"/>
            <w:right w:val="none" w:sz="0" w:space="0" w:color="auto"/>
          </w:divBdr>
        </w:div>
        <w:div w:id="813835897">
          <w:marLeft w:val="0"/>
          <w:marRight w:val="0"/>
          <w:marTop w:val="0"/>
          <w:marBottom w:val="0"/>
          <w:divBdr>
            <w:top w:val="none" w:sz="0" w:space="0" w:color="auto"/>
            <w:left w:val="none" w:sz="0" w:space="0" w:color="auto"/>
            <w:bottom w:val="none" w:sz="0" w:space="0" w:color="auto"/>
            <w:right w:val="none" w:sz="0" w:space="0" w:color="auto"/>
          </w:divBdr>
        </w:div>
      </w:divsChild>
    </w:div>
    <w:div w:id="2131240406">
      <w:bodyDiv w:val="1"/>
      <w:marLeft w:val="0"/>
      <w:marRight w:val="0"/>
      <w:marTop w:val="0"/>
      <w:marBottom w:val="0"/>
      <w:divBdr>
        <w:top w:val="none" w:sz="0" w:space="0" w:color="auto"/>
        <w:left w:val="none" w:sz="0" w:space="0" w:color="auto"/>
        <w:bottom w:val="none" w:sz="0" w:space="0" w:color="auto"/>
        <w:right w:val="none" w:sz="0" w:space="0" w:color="auto"/>
      </w:divBdr>
      <w:divsChild>
        <w:div w:id="1055156438">
          <w:marLeft w:val="0"/>
          <w:marRight w:val="0"/>
          <w:marTop w:val="0"/>
          <w:marBottom w:val="0"/>
          <w:divBdr>
            <w:top w:val="none" w:sz="0" w:space="0" w:color="auto"/>
            <w:left w:val="none" w:sz="0" w:space="0" w:color="auto"/>
            <w:bottom w:val="none" w:sz="0" w:space="0" w:color="auto"/>
            <w:right w:val="none" w:sz="0" w:space="0" w:color="auto"/>
          </w:divBdr>
        </w:div>
        <w:div w:id="256982919">
          <w:marLeft w:val="0"/>
          <w:marRight w:val="0"/>
          <w:marTop w:val="0"/>
          <w:marBottom w:val="0"/>
          <w:divBdr>
            <w:top w:val="none" w:sz="0" w:space="0" w:color="auto"/>
            <w:left w:val="none" w:sz="0" w:space="0" w:color="auto"/>
            <w:bottom w:val="none" w:sz="0" w:space="0" w:color="auto"/>
            <w:right w:val="none" w:sz="0" w:space="0" w:color="auto"/>
          </w:divBdr>
        </w:div>
        <w:div w:id="859705810">
          <w:marLeft w:val="0"/>
          <w:marRight w:val="0"/>
          <w:marTop w:val="0"/>
          <w:marBottom w:val="0"/>
          <w:divBdr>
            <w:top w:val="none" w:sz="0" w:space="0" w:color="auto"/>
            <w:left w:val="none" w:sz="0" w:space="0" w:color="auto"/>
            <w:bottom w:val="none" w:sz="0" w:space="0" w:color="auto"/>
            <w:right w:val="none" w:sz="0" w:space="0" w:color="auto"/>
          </w:divBdr>
        </w:div>
        <w:div w:id="201989512">
          <w:marLeft w:val="0"/>
          <w:marRight w:val="0"/>
          <w:marTop w:val="0"/>
          <w:marBottom w:val="0"/>
          <w:divBdr>
            <w:top w:val="none" w:sz="0" w:space="0" w:color="auto"/>
            <w:left w:val="none" w:sz="0" w:space="0" w:color="auto"/>
            <w:bottom w:val="none" w:sz="0" w:space="0" w:color="auto"/>
            <w:right w:val="none" w:sz="0" w:space="0" w:color="auto"/>
          </w:divBdr>
          <w:divsChild>
            <w:div w:id="1044476646">
              <w:marLeft w:val="0"/>
              <w:marRight w:val="0"/>
              <w:marTop w:val="30"/>
              <w:marBottom w:val="30"/>
              <w:divBdr>
                <w:top w:val="none" w:sz="0" w:space="0" w:color="auto"/>
                <w:left w:val="none" w:sz="0" w:space="0" w:color="auto"/>
                <w:bottom w:val="none" w:sz="0" w:space="0" w:color="auto"/>
                <w:right w:val="none" w:sz="0" w:space="0" w:color="auto"/>
              </w:divBdr>
              <w:divsChild>
                <w:div w:id="107703542">
                  <w:marLeft w:val="0"/>
                  <w:marRight w:val="0"/>
                  <w:marTop w:val="0"/>
                  <w:marBottom w:val="0"/>
                  <w:divBdr>
                    <w:top w:val="none" w:sz="0" w:space="0" w:color="auto"/>
                    <w:left w:val="none" w:sz="0" w:space="0" w:color="auto"/>
                    <w:bottom w:val="none" w:sz="0" w:space="0" w:color="auto"/>
                    <w:right w:val="none" w:sz="0" w:space="0" w:color="auto"/>
                  </w:divBdr>
                  <w:divsChild>
                    <w:div w:id="824012274">
                      <w:marLeft w:val="0"/>
                      <w:marRight w:val="0"/>
                      <w:marTop w:val="0"/>
                      <w:marBottom w:val="0"/>
                      <w:divBdr>
                        <w:top w:val="none" w:sz="0" w:space="0" w:color="auto"/>
                        <w:left w:val="none" w:sz="0" w:space="0" w:color="auto"/>
                        <w:bottom w:val="none" w:sz="0" w:space="0" w:color="auto"/>
                        <w:right w:val="none" w:sz="0" w:space="0" w:color="auto"/>
                      </w:divBdr>
                    </w:div>
                  </w:divsChild>
                </w:div>
                <w:div w:id="840312160">
                  <w:marLeft w:val="0"/>
                  <w:marRight w:val="0"/>
                  <w:marTop w:val="0"/>
                  <w:marBottom w:val="0"/>
                  <w:divBdr>
                    <w:top w:val="none" w:sz="0" w:space="0" w:color="auto"/>
                    <w:left w:val="none" w:sz="0" w:space="0" w:color="auto"/>
                    <w:bottom w:val="none" w:sz="0" w:space="0" w:color="auto"/>
                    <w:right w:val="none" w:sz="0" w:space="0" w:color="auto"/>
                  </w:divBdr>
                  <w:divsChild>
                    <w:div w:id="1419447345">
                      <w:marLeft w:val="0"/>
                      <w:marRight w:val="0"/>
                      <w:marTop w:val="0"/>
                      <w:marBottom w:val="0"/>
                      <w:divBdr>
                        <w:top w:val="none" w:sz="0" w:space="0" w:color="auto"/>
                        <w:left w:val="none" w:sz="0" w:space="0" w:color="auto"/>
                        <w:bottom w:val="none" w:sz="0" w:space="0" w:color="auto"/>
                        <w:right w:val="none" w:sz="0" w:space="0" w:color="auto"/>
                      </w:divBdr>
                    </w:div>
                  </w:divsChild>
                </w:div>
                <w:div w:id="1202204463">
                  <w:marLeft w:val="0"/>
                  <w:marRight w:val="0"/>
                  <w:marTop w:val="0"/>
                  <w:marBottom w:val="0"/>
                  <w:divBdr>
                    <w:top w:val="none" w:sz="0" w:space="0" w:color="auto"/>
                    <w:left w:val="none" w:sz="0" w:space="0" w:color="auto"/>
                    <w:bottom w:val="none" w:sz="0" w:space="0" w:color="auto"/>
                    <w:right w:val="none" w:sz="0" w:space="0" w:color="auto"/>
                  </w:divBdr>
                  <w:divsChild>
                    <w:div w:id="1573081059">
                      <w:marLeft w:val="0"/>
                      <w:marRight w:val="0"/>
                      <w:marTop w:val="0"/>
                      <w:marBottom w:val="0"/>
                      <w:divBdr>
                        <w:top w:val="none" w:sz="0" w:space="0" w:color="auto"/>
                        <w:left w:val="none" w:sz="0" w:space="0" w:color="auto"/>
                        <w:bottom w:val="none" w:sz="0" w:space="0" w:color="auto"/>
                        <w:right w:val="none" w:sz="0" w:space="0" w:color="auto"/>
                      </w:divBdr>
                    </w:div>
                  </w:divsChild>
                </w:div>
                <w:div w:id="851993649">
                  <w:marLeft w:val="0"/>
                  <w:marRight w:val="0"/>
                  <w:marTop w:val="0"/>
                  <w:marBottom w:val="0"/>
                  <w:divBdr>
                    <w:top w:val="none" w:sz="0" w:space="0" w:color="auto"/>
                    <w:left w:val="none" w:sz="0" w:space="0" w:color="auto"/>
                    <w:bottom w:val="none" w:sz="0" w:space="0" w:color="auto"/>
                    <w:right w:val="none" w:sz="0" w:space="0" w:color="auto"/>
                  </w:divBdr>
                  <w:divsChild>
                    <w:div w:id="791435578">
                      <w:marLeft w:val="0"/>
                      <w:marRight w:val="0"/>
                      <w:marTop w:val="0"/>
                      <w:marBottom w:val="0"/>
                      <w:divBdr>
                        <w:top w:val="none" w:sz="0" w:space="0" w:color="auto"/>
                        <w:left w:val="none" w:sz="0" w:space="0" w:color="auto"/>
                        <w:bottom w:val="none" w:sz="0" w:space="0" w:color="auto"/>
                        <w:right w:val="none" w:sz="0" w:space="0" w:color="auto"/>
                      </w:divBdr>
                    </w:div>
                  </w:divsChild>
                </w:div>
                <w:div w:id="1452095763">
                  <w:marLeft w:val="0"/>
                  <w:marRight w:val="0"/>
                  <w:marTop w:val="0"/>
                  <w:marBottom w:val="0"/>
                  <w:divBdr>
                    <w:top w:val="none" w:sz="0" w:space="0" w:color="auto"/>
                    <w:left w:val="none" w:sz="0" w:space="0" w:color="auto"/>
                    <w:bottom w:val="none" w:sz="0" w:space="0" w:color="auto"/>
                    <w:right w:val="none" w:sz="0" w:space="0" w:color="auto"/>
                  </w:divBdr>
                  <w:divsChild>
                    <w:div w:id="1369840884">
                      <w:marLeft w:val="0"/>
                      <w:marRight w:val="0"/>
                      <w:marTop w:val="0"/>
                      <w:marBottom w:val="0"/>
                      <w:divBdr>
                        <w:top w:val="none" w:sz="0" w:space="0" w:color="auto"/>
                        <w:left w:val="none" w:sz="0" w:space="0" w:color="auto"/>
                        <w:bottom w:val="none" w:sz="0" w:space="0" w:color="auto"/>
                        <w:right w:val="none" w:sz="0" w:space="0" w:color="auto"/>
                      </w:divBdr>
                    </w:div>
                  </w:divsChild>
                </w:div>
                <w:div w:id="1503550004">
                  <w:marLeft w:val="0"/>
                  <w:marRight w:val="0"/>
                  <w:marTop w:val="0"/>
                  <w:marBottom w:val="0"/>
                  <w:divBdr>
                    <w:top w:val="none" w:sz="0" w:space="0" w:color="auto"/>
                    <w:left w:val="none" w:sz="0" w:space="0" w:color="auto"/>
                    <w:bottom w:val="none" w:sz="0" w:space="0" w:color="auto"/>
                    <w:right w:val="none" w:sz="0" w:space="0" w:color="auto"/>
                  </w:divBdr>
                  <w:divsChild>
                    <w:div w:id="624628136">
                      <w:marLeft w:val="0"/>
                      <w:marRight w:val="0"/>
                      <w:marTop w:val="0"/>
                      <w:marBottom w:val="0"/>
                      <w:divBdr>
                        <w:top w:val="none" w:sz="0" w:space="0" w:color="auto"/>
                        <w:left w:val="none" w:sz="0" w:space="0" w:color="auto"/>
                        <w:bottom w:val="none" w:sz="0" w:space="0" w:color="auto"/>
                        <w:right w:val="none" w:sz="0" w:space="0" w:color="auto"/>
                      </w:divBdr>
                    </w:div>
                  </w:divsChild>
                </w:div>
                <w:div w:id="1554080367">
                  <w:marLeft w:val="0"/>
                  <w:marRight w:val="0"/>
                  <w:marTop w:val="0"/>
                  <w:marBottom w:val="0"/>
                  <w:divBdr>
                    <w:top w:val="none" w:sz="0" w:space="0" w:color="auto"/>
                    <w:left w:val="none" w:sz="0" w:space="0" w:color="auto"/>
                    <w:bottom w:val="none" w:sz="0" w:space="0" w:color="auto"/>
                    <w:right w:val="none" w:sz="0" w:space="0" w:color="auto"/>
                  </w:divBdr>
                  <w:divsChild>
                    <w:div w:id="387193739">
                      <w:marLeft w:val="0"/>
                      <w:marRight w:val="0"/>
                      <w:marTop w:val="0"/>
                      <w:marBottom w:val="0"/>
                      <w:divBdr>
                        <w:top w:val="none" w:sz="0" w:space="0" w:color="auto"/>
                        <w:left w:val="none" w:sz="0" w:space="0" w:color="auto"/>
                        <w:bottom w:val="none" w:sz="0" w:space="0" w:color="auto"/>
                        <w:right w:val="none" w:sz="0" w:space="0" w:color="auto"/>
                      </w:divBdr>
                    </w:div>
                    <w:div w:id="864637151">
                      <w:marLeft w:val="0"/>
                      <w:marRight w:val="0"/>
                      <w:marTop w:val="0"/>
                      <w:marBottom w:val="0"/>
                      <w:divBdr>
                        <w:top w:val="none" w:sz="0" w:space="0" w:color="auto"/>
                        <w:left w:val="none" w:sz="0" w:space="0" w:color="auto"/>
                        <w:bottom w:val="none" w:sz="0" w:space="0" w:color="auto"/>
                        <w:right w:val="none" w:sz="0" w:space="0" w:color="auto"/>
                      </w:divBdr>
                    </w:div>
                    <w:div w:id="731586371">
                      <w:marLeft w:val="0"/>
                      <w:marRight w:val="0"/>
                      <w:marTop w:val="0"/>
                      <w:marBottom w:val="0"/>
                      <w:divBdr>
                        <w:top w:val="none" w:sz="0" w:space="0" w:color="auto"/>
                        <w:left w:val="none" w:sz="0" w:space="0" w:color="auto"/>
                        <w:bottom w:val="none" w:sz="0" w:space="0" w:color="auto"/>
                        <w:right w:val="none" w:sz="0" w:space="0" w:color="auto"/>
                      </w:divBdr>
                    </w:div>
                  </w:divsChild>
                </w:div>
                <w:div w:id="1561596507">
                  <w:marLeft w:val="0"/>
                  <w:marRight w:val="0"/>
                  <w:marTop w:val="0"/>
                  <w:marBottom w:val="0"/>
                  <w:divBdr>
                    <w:top w:val="none" w:sz="0" w:space="0" w:color="auto"/>
                    <w:left w:val="none" w:sz="0" w:space="0" w:color="auto"/>
                    <w:bottom w:val="none" w:sz="0" w:space="0" w:color="auto"/>
                    <w:right w:val="none" w:sz="0" w:space="0" w:color="auto"/>
                  </w:divBdr>
                  <w:divsChild>
                    <w:div w:id="1826242121">
                      <w:marLeft w:val="0"/>
                      <w:marRight w:val="0"/>
                      <w:marTop w:val="0"/>
                      <w:marBottom w:val="0"/>
                      <w:divBdr>
                        <w:top w:val="none" w:sz="0" w:space="0" w:color="auto"/>
                        <w:left w:val="none" w:sz="0" w:space="0" w:color="auto"/>
                        <w:bottom w:val="none" w:sz="0" w:space="0" w:color="auto"/>
                        <w:right w:val="none" w:sz="0" w:space="0" w:color="auto"/>
                      </w:divBdr>
                    </w:div>
                    <w:div w:id="599143073">
                      <w:marLeft w:val="0"/>
                      <w:marRight w:val="0"/>
                      <w:marTop w:val="0"/>
                      <w:marBottom w:val="0"/>
                      <w:divBdr>
                        <w:top w:val="none" w:sz="0" w:space="0" w:color="auto"/>
                        <w:left w:val="none" w:sz="0" w:space="0" w:color="auto"/>
                        <w:bottom w:val="none" w:sz="0" w:space="0" w:color="auto"/>
                        <w:right w:val="none" w:sz="0" w:space="0" w:color="auto"/>
                      </w:divBdr>
                    </w:div>
                  </w:divsChild>
                </w:div>
                <w:div w:id="1540124537">
                  <w:marLeft w:val="0"/>
                  <w:marRight w:val="0"/>
                  <w:marTop w:val="0"/>
                  <w:marBottom w:val="0"/>
                  <w:divBdr>
                    <w:top w:val="none" w:sz="0" w:space="0" w:color="auto"/>
                    <w:left w:val="none" w:sz="0" w:space="0" w:color="auto"/>
                    <w:bottom w:val="none" w:sz="0" w:space="0" w:color="auto"/>
                    <w:right w:val="none" w:sz="0" w:space="0" w:color="auto"/>
                  </w:divBdr>
                  <w:divsChild>
                    <w:div w:id="728721794">
                      <w:marLeft w:val="0"/>
                      <w:marRight w:val="0"/>
                      <w:marTop w:val="0"/>
                      <w:marBottom w:val="0"/>
                      <w:divBdr>
                        <w:top w:val="none" w:sz="0" w:space="0" w:color="auto"/>
                        <w:left w:val="none" w:sz="0" w:space="0" w:color="auto"/>
                        <w:bottom w:val="none" w:sz="0" w:space="0" w:color="auto"/>
                        <w:right w:val="none" w:sz="0" w:space="0" w:color="auto"/>
                      </w:divBdr>
                    </w:div>
                    <w:div w:id="135072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dss.gov.au/our-responsibilities/disability-and-carers/related-agencies-sit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1EBF7-29F7-4437-A34E-1372A71B7731}"/>
</file>

<file path=customXml/itemProps2.xml><?xml version="1.0" encoding="utf-8"?>
<ds:datastoreItem xmlns:ds="http://schemas.openxmlformats.org/officeDocument/2006/customXml" ds:itemID="{1D99E99E-B57F-4B19-91AB-9E841F250C13}">
  <ds:schemaRefs>
    <ds:schemaRef ds:uri="http://schemas.microsoft.com/sharepoint/v3/contenttype/forms"/>
  </ds:schemaRefs>
</ds:datastoreItem>
</file>

<file path=customXml/itemProps3.xml><?xml version="1.0" encoding="utf-8"?>
<ds:datastoreItem xmlns:ds="http://schemas.openxmlformats.org/officeDocument/2006/customXml" ds:itemID="{6BAF7F2B-B7B3-48ED-92E7-3893935EE25B}">
  <ds:schemaRefs>
    <ds:schemaRef ds:uri="http://www.w3.org/XML/1998/namespace"/>
    <ds:schemaRef ds:uri="http://schemas.microsoft.com/office/2006/documentManagement/types"/>
    <ds:schemaRef ds:uri="23712732-1a11-42b5-ab16-3cafd502a338"/>
    <ds:schemaRef ds:uri="http://schemas.microsoft.com/office/infopath/2007/PartnerControls"/>
    <ds:schemaRef ds:uri="http://purl.org/dc/terms/"/>
    <ds:schemaRef ds:uri="http://purl.org/dc/dcmitype/"/>
    <ds:schemaRef ds:uri="http://schemas.openxmlformats.org/package/2006/metadata/core-properties"/>
    <ds:schemaRef ds:uri="8d123187-21fe-47d9-bb38-a24fa2382a13"/>
    <ds:schemaRef ds:uri="http://purl.org/dc/elements/1.1/"/>
    <ds:schemaRef ds:uri="http://schemas.microsoft.com/office/2006/metadata/properties"/>
  </ds:schemaRefs>
</ds:datastoreItem>
</file>

<file path=customXml/itemProps4.xml><?xml version="1.0" encoding="utf-8"?>
<ds:datastoreItem xmlns:ds="http://schemas.openxmlformats.org/officeDocument/2006/customXml" ds:itemID="{90D9479C-B5D9-4FD3-BE59-92658E3E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2543</TotalTime>
  <Pages>20</Pages>
  <Words>7158</Words>
  <Characters>40806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47869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16</cp:revision>
  <dcterms:created xsi:type="dcterms:W3CDTF">2022-07-12T02:05:00Z</dcterms:created>
  <dcterms:modified xsi:type="dcterms:W3CDTF">2023-07-07T04:01:00Z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